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3E3F3FAE"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68180A">
        <w:rPr>
          <w:rFonts w:ascii="Arial" w:eastAsia="Arial" w:hAnsi="Arial" w:cs="Arial"/>
          <w:b/>
        </w:rPr>
        <w:t>005-2026</w:t>
      </w:r>
    </w:p>
    <w:p w14:paraId="6C17B06A" w14:textId="674277CE"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68180A">
        <w:rPr>
          <w:rFonts w:ascii="Arial" w:eastAsia="Arial" w:hAnsi="Arial" w:cs="Arial"/>
          <w:b/>
        </w:rPr>
        <w:t>011-2026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56F04E7D"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w:t>
      </w:r>
      <w:r w:rsidRPr="0053426A">
        <w:rPr>
          <w:rFonts w:ascii="Arial" w:eastAsia="Arial" w:hAnsi="Arial" w:cs="Arial"/>
        </w:rPr>
        <w:t xml:space="preserve">Pregoeiro (a) </w:t>
      </w:r>
      <w:r w:rsidRPr="00E172EC">
        <w:rPr>
          <w:rFonts w:ascii="Arial" w:eastAsia="Arial" w:hAnsi="Arial" w:cs="Arial"/>
        </w:rPr>
        <w:t>Municipal, designado pelo DECRETO Nº 07</w:t>
      </w:r>
      <w:r w:rsidR="0005531C" w:rsidRPr="00E172EC">
        <w:rPr>
          <w:rFonts w:ascii="Arial" w:eastAsia="Arial" w:hAnsi="Arial" w:cs="Arial"/>
        </w:rPr>
        <w:t>8</w:t>
      </w:r>
      <w:r w:rsidRPr="00E172EC">
        <w:rPr>
          <w:rFonts w:ascii="Arial" w:eastAsia="Arial" w:hAnsi="Arial" w:cs="Arial"/>
        </w:rPr>
        <w:t>/202</w:t>
      </w:r>
      <w:r w:rsidR="0005531C" w:rsidRPr="00E172EC">
        <w:rPr>
          <w:rFonts w:ascii="Arial" w:eastAsia="Arial" w:hAnsi="Arial" w:cs="Arial"/>
        </w:rPr>
        <w:t>5, de 07 de janeiro</w:t>
      </w:r>
      <w:r w:rsidRPr="00E172EC">
        <w:rPr>
          <w:rFonts w:ascii="Arial" w:eastAsia="Arial" w:hAnsi="Arial" w:cs="Arial"/>
        </w:rPr>
        <w:t xml:space="preserve"> de 202</w:t>
      </w:r>
      <w:r w:rsidR="0005531C" w:rsidRPr="00E172EC">
        <w:rPr>
          <w:rFonts w:ascii="Arial" w:eastAsia="Arial" w:hAnsi="Arial" w:cs="Arial"/>
        </w:rPr>
        <w:t>5</w:t>
      </w:r>
      <w:r w:rsidRPr="00E172EC">
        <w:rPr>
          <w:rFonts w:ascii="Arial" w:eastAsia="Arial" w:hAnsi="Arial" w:cs="Arial"/>
        </w:rPr>
        <w:t xml:space="preserve">, realizará licitação, na modalidade </w:t>
      </w:r>
      <w:r w:rsidRPr="00E172EC">
        <w:rPr>
          <w:rFonts w:ascii="Arial" w:eastAsia="Arial" w:hAnsi="Arial" w:cs="Arial"/>
          <w:b/>
          <w:color w:val="000000"/>
        </w:rPr>
        <w:t>PREGÃO</w:t>
      </w:r>
      <w:r w:rsidRPr="00E172EC">
        <w:rPr>
          <w:rFonts w:ascii="Arial" w:eastAsia="Arial" w:hAnsi="Arial" w:cs="Arial"/>
        </w:rPr>
        <w:t xml:space="preserve">, na forma </w:t>
      </w:r>
      <w:r w:rsidRPr="00E172EC">
        <w:rPr>
          <w:rFonts w:ascii="Arial" w:eastAsia="Arial" w:hAnsi="Arial" w:cs="Arial"/>
          <w:b/>
        </w:rPr>
        <w:t>ELETRÔNICA</w:t>
      </w:r>
      <w:r w:rsidRPr="00E172EC">
        <w:rPr>
          <w:rFonts w:ascii="Arial" w:eastAsia="Arial" w:hAnsi="Arial" w:cs="Arial"/>
        </w:rPr>
        <w:t xml:space="preserve">, com critério de julgamento </w:t>
      </w:r>
      <w:r w:rsidR="00F17014" w:rsidRPr="003D58A5">
        <w:rPr>
          <w:rFonts w:ascii="Arial" w:eastAsia="Arial" w:hAnsi="Arial" w:cs="Arial"/>
          <w:b/>
          <w:i/>
        </w:rPr>
        <w:t xml:space="preserve">MENOR PREÇO </w:t>
      </w:r>
      <w:r w:rsidR="00C625E4" w:rsidRPr="003D58A5">
        <w:rPr>
          <w:rFonts w:ascii="Arial" w:eastAsia="Arial" w:hAnsi="Arial" w:cs="Arial"/>
          <w:b/>
          <w:i/>
        </w:rPr>
        <w:t xml:space="preserve">POR </w:t>
      </w:r>
      <w:r w:rsidR="009D532C" w:rsidRPr="003D58A5">
        <w:rPr>
          <w:rFonts w:ascii="Arial" w:eastAsia="Arial" w:hAnsi="Arial" w:cs="Arial"/>
          <w:b/>
          <w:i/>
        </w:rPr>
        <w:t>LOTE</w:t>
      </w:r>
      <w:r w:rsidR="006663CD" w:rsidRPr="003D58A5">
        <w:rPr>
          <w:rFonts w:ascii="Arial" w:eastAsia="Arial" w:hAnsi="Arial" w:cs="Arial"/>
          <w:b/>
          <w:i/>
        </w:rPr>
        <w:t>,</w:t>
      </w:r>
      <w:r w:rsidR="006B5D87" w:rsidRPr="003D58A5">
        <w:rPr>
          <w:rFonts w:ascii="Arial" w:eastAsia="Arial" w:hAnsi="Arial" w:cs="Arial"/>
          <w:i/>
        </w:rPr>
        <w:t xml:space="preserve"> </w:t>
      </w:r>
      <w:r w:rsidR="006B5D87" w:rsidRPr="003D58A5">
        <w:rPr>
          <w:rFonts w:ascii="Arial" w:eastAsia="Arial" w:hAnsi="Arial" w:cs="Arial"/>
          <w:iCs/>
        </w:rPr>
        <w:t>cujo objeto é</w:t>
      </w:r>
      <w:r w:rsidR="006B5D87" w:rsidRPr="003D58A5">
        <w:rPr>
          <w:rFonts w:ascii="Arial" w:eastAsia="Arial" w:hAnsi="Arial" w:cs="Arial"/>
          <w:i/>
        </w:rPr>
        <w:t xml:space="preserve"> </w:t>
      </w:r>
      <w:bookmarkStart w:id="0" w:name="_Hlk219732126"/>
      <w:r w:rsidR="003E4C2F" w:rsidRPr="003D58A5">
        <w:rPr>
          <w:rFonts w:ascii="Arial" w:eastAsia="Arial" w:hAnsi="Arial" w:cs="Arial"/>
          <w:i/>
        </w:rPr>
        <w:t xml:space="preserve">a </w:t>
      </w:r>
      <w:bookmarkEnd w:id="0"/>
      <w:r w:rsidR="0068180A" w:rsidRPr="003D58A5">
        <w:rPr>
          <w:rFonts w:ascii="Arial" w:hAnsi="Arial" w:cs="Arial"/>
          <w:b/>
          <w:bCs/>
        </w:rPr>
        <w:t>CONTRATAÇÃO DE EMPRESA PARA O FORNECIMENTO PARCELADO DE CARNES DIVERSAS, LATICÍNIOS E OVOS PARA ATENDER AS NECESSIDADES DAS DIVERSAS SECRETARIAIS DO MUNICIPIO DE ACAJUTIBA-BA</w:t>
      </w:r>
      <w:r w:rsidR="006B5D87" w:rsidRPr="003D58A5">
        <w:rPr>
          <w:rFonts w:ascii="Arial" w:hAnsi="Arial" w:cs="Arial"/>
          <w:b/>
          <w:bCs/>
        </w:rPr>
        <w:t>,</w:t>
      </w:r>
      <w:r w:rsidR="006B5D87" w:rsidRPr="003D58A5">
        <w:rPr>
          <w:rFonts w:ascii="Arial" w:eastAsia="Arial" w:hAnsi="Arial" w:cs="Arial"/>
          <w:i/>
        </w:rPr>
        <w:t xml:space="preserve"> </w:t>
      </w:r>
      <w:r w:rsidR="006B5D87" w:rsidRPr="003D58A5">
        <w:rPr>
          <w:rFonts w:ascii="Arial" w:eastAsia="Arial" w:hAnsi="Arial" w:cs="Arial"/>
          <w:iCs/>
        </w:rPr>
        <w:t xml:space="preserve">nos termos </w:t>
      </w:r>
      <w:r w:rsidRPr="003D58A5">
        <w:rPr>
          <w:rFonts w:ascii="Arial" w:eastAsia="Arial" w:hAnsi="Arial" w:cs="Arial"/>
          <w:iCs/>
        </w:rPr>
        <w:t>da</w:t>
      </w:r>
      <w:r w:rsidRPr="003D58A5">
        <w:rPr>
          <w:rFonts w:ascii="Arial" w:eastAsia="Arial" w:hAnsi="Arial" w:cs="Arial"/>
        </w:rPr>
        <w:t xml:space="preserve"> Lei nº</w:t>
      </w:r>
      <w:r w:rsidRPr="0053426A">
        <w:rPr>
          <w:rFonts w:ascii="Arial" w:eastAsia="Arial" w:hAnsi="Arial" w:cs="Arial"/>
        </w:rPr>
        <w:t xml:space="preserve"> 14.133, de</w:t>
      </w:r>
      <w:r w:rsidRPr="00B34BEF">
        <w:rPr>
          <w:rFonts w:ascii="Arial" w:eastAsia="Arial" w:hAnsi="Arial" w:cs="Arial"/>
        </w:rPr>
        <w:t xml:space="preserve"> 1º de abril</w:t>
      </w:r>
      <w:r w:rsidRPr="009D532C">
        <w:rPr>
          <w:rFonts w:ascii="Arial" w:eastAsia="Arial" w:hAnsi="Arial" w:cs="Arial"/>
        </w:rPr>
        <w:t xml:space="preserve">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6A9B1CBB"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3E4C2F">
        <w:rPr>
          <w:rFonts w:ascii="Arial" w:eastAsia="Arial" w:hAnsi="Arial" w:cs="Arial"/>
          <w:bCs/>
        </w:rPr>
        <w:t>16</w:t>
      </w:r>
      <w:r w:rsidRPr="00F17014">
        <w:rPr>
          <w:rFonts w:ascii="Arial" w:eastAsia="Arial" w:hAnsi="Arial" w:cs="Arial"/>
          <w:bCs/>
        </w:rPr>
        <w:t xml:space="preserve">:00 horas do dia </w:t>
      </w:r>
      <w:r w:rsidR="003E4C2F">
        <w:rPr>
          <w:rFonts w:ascii="Arial" w:eastAsia="Arial" w:hAnsi="Arial" w:cs="Arial"/>
          <w:bCs/>
        </w:rPr>
        <w:t>21</w:t>
      </w:r>
      <w:r w:rsidRPr="00F17014">
        <w:rPr>
          <w:rFonts w:ascii="Arial" w:eastAsia="Arial" w:hAnsi="Arial" w:cs="Arial"/>
          <w:bCs/>
        </w:rPr>
        <w:t>/</w:t>
      </w:r>
      <w:r w:rsidR="003E4C2F">
        <w:rPr>
          <w:rFonts w:ascii="Arial" w:eastAsia="Arial" w:hAnsi="Arial" w:cs="Arial"/>
          <w:bCs/>
        </w:rPr>
        <w:t>01</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 xml:space="preserve"> às </w:t>
      </w:r>
      <w:r w:rsidR="00D0136F">
        <w:rPr>
          <w:rFonts w:ascii="Arial" w:eastAsia="Arial" w:hAnsi="Arial" w:cs="Arial"/>
          <w:bCs/>
        </w:rPr>
        <w:t>0</w:t>
      </w:r>
      <w:r w:rsidR="000F4E80">
        <w:rPr>
          <w:rFonts w:ascii="Arial" w:eastAsia="Arial" w:hAnsi="Arial" w:cs="Arial"/>
          <w:bCs/>
        </w:rPr>
        <w:t>9</w:t>
      </w:r>
      <w:r w:rsidRPr="00F17014">
        <w:rPr>
          <w:rFonts w:ascii="Arial" w:eastAsia="Arial" w:hAnsi="Arial" w:cs="Arial"/>
          <w:bCs/>
        </w:rPr>
        <w:t>:</w:t>
      </w:r>
      <w:r w:rsidR="0068180A">
        <w:rPr>
          <w:rFonts w:ascii="Arial" w:eastAsia="Arial" w:hAnsi="Arial" w:cs="Arial"/>
          <w:bCs/>
        </w:rPr>
        <w:t>3</w:t>
      </w:r>
      <w:r w:rsidRPr="00F17014">
        <w:rPr>
          <w:rFonts w:ascii="Arial" w:eastAsia="Arial" w:hAnsi="Arial" w:cs="Arial"/>
          <w:bCs/>
        </w:rPr>
        <w:t xml:space="preserve">0 horas do dia </w:t>
      </w:r>
      <w:r w:rsidR="00741B7A">
        <w:rPr>
          <w:rFonts w:ascii="Arial" w:eastAsia="Arial" w:hAnsi="Arial" w:cs="Arial"/>
          <w:bCs/>
        </w:rPr>
        <w:t>03</w:t>
      </w:r>
      <w:r w:rsidRPr="00F17014">
        <w:rPr>
          <w:rFonts w:ascii="Arial" w:eastAsia="Arial" w:hAnsi="Arial" w:cs="Arial"/>
          <w:bCs/>
        </w:rPr>
        <w:t>/</w:t>
      </w:r>
      <w:r w:rsidR="003E4C2F">
        <w:rPr>
          <w:rFonts w:ascii="Arial" w:eastAsia="Arial" w:hAnsi="Arial" w:cs="Arial"/>
          <w:bCs/>
        </w:rPr>
        <w:t>02</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5BAA1D9B"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D0136F">
        <w:rPr>
          <w:rFonts w:ascii="Arial" w:eastAsia="Arial" w:hAnsi="Arial" w:cs="Arial"/>
          <w:b/>
          <w:u w:val="single"/>
        </w:rPr>
        <w:t>0</w:t>
      </w:r>
      <w:r w:rsidR="000F4E80">
        <w:rPr>
          <w:rFonts w:ascii="Arial" w:eastAsia="Arial" w:hAnsi="Arial" w:cs="Arial"/>
          <w:b/>
          <w:u w:val="single"/>
        </w:rPr>
        <w:t>9</w:t>
      </w:r>
      <w:r w:rsidRPr="002A0500">
        <w:rPr>
          <w:rFonts w:ascii="Arial" w:eastAsia="Arial" w:hAnsi="Arial" w:cs="Arial"/>
          <w:b/>
          <w:u w:val="single"/>
        </w:rPr>
        <w:t>:</w:t>
      </w:r>
      <w:r w:rsidR="0068180A">
        <w:rPr>
          <w:rFonts w:ascii="Arial" w:eastAsia="Arial" w:hAnsi="Arial" w:cs="Arial"/>
          <w:b/>
          <w:u w:val="single"/>
        </w:rPr>
        <w:t>3</w:t>
      </w:r>
      <w:r w:rsidRPr="002A0500">
        <w:rPr>
          <w:rFonts w:ascii="Arial" w:eastAsia="Arial" w:hAnsi="Arial" w:cs="Arial"/>
          <w:b/>
          <w:u w:val="single"/>
        </w:rPr>
        <w:t xml:space="preserve">0 horas do dia </w:t>
      </w:r>
      <w:r w:rsidR="00741B7A">
        <w:rPr>
          <w:rFonts w:ascii="Arial" w:eastAsia="Arial" w:hAnsi="Arial" w:cs="Arial"/>
          <w:b/>
          <w:u w:val="single"/>
        </w:rPr>
        <w:t>03</w:t>
      </w:r>
      <w:r w:rsidR="00E172EC">
        <w:rPr>
          <w:rFonts w:ascii="Arial" w:eastAsia="Arial" w:hAnsi="Arial" w:cs="Arial"/>
          <w:b/>
          <w:u w:val="single"/>
        </w:rPr>
        <w:t>/</w:t>
      </w:r>
      <w:r w:rsidR="003E4C2F">
        <w:rPr>
          <w:rFonts w:ascii="Arial" w:eastAsia="Arial" w:hAnsi="Arial" w:cs="Arial"/>
          <w:b/>
          <w:u w:val="single"/>
        </w:rPr>
        <w:t>02</w:t>
      </w:r>
      <w:r w:rsidRPr="00E22DC2">
        <w:rPr>
          <w:rFonts w:ascii="Arial" w:eastAsia="Arial" w:hAnsi="Arial" w:cs="Arial"/>
          <w:b/>
          <w:u w:val="single"/>
        </w:rPr>
        <w:t>/202</w:t>
      </w:r>
      <w:r w:rsidR="003E4C2F">
        <w:rPr>
          <w:rFonts w:ascii="Arial" w:eastAsia="Arial" w:hAnsi="Arial" w:cs="Arial"/>
          <w:b/>
          <w:u w:val="single"/>
        </w:rPr>
        <w:t>6</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1718DE0A" w14:textId="77777777" w:rsidR="00E172EC" w:rsidRDefault="00E172EC"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049D402B"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68180A" w:rsidRPr="003D58A5">
        <w:rPr>
          <w:rFonts w:ascii="Arial" w:hAnsi="Arial" w:cs="Arial"/>
          <w:b/>
          <w:bCs/>
        </w:rPr>
        <w:t>CONTRATAÇÃO DE EMPRESA PARA O FORNECIMENTO PARCELADO DE CARNES DIVERSAS, LATICÍNIOS E OVOS PARA ATENDER AS NECESSIDADES DAS DIVERSAS SECRETARIAIS DO MUNICIPIO DE ACAJUTIBA-BA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3DD52F4"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05.01 – Secretaria de Administração</w:t>
      </w:r>
    </w:p>
    <w:p w14:paraId="0CC444F8"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2006 - Manutenção da Secretaria de Administração e Finanças </w:t>
      </w:r>
    </w:p>
    <w:p w14:paraId="60969EE8"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Elemento:</w:t>
      </w:r>
      <w:r w:rsidRPr="004026F2">
        <w:rPr>
          <w:rFonts w:ascii="Arial" w:hAnsi="Arial" w:cs="Arial"/>
          <w:sz w:val="21"/>
          <w:szCs w:val="21"/>
        </w:rPr>
        <w:t xml:space="preserve"> 3.3.90.30.00 - Material de Consumo</w:t>
      </w:r>
    </w:p>
    <w:p w14:paraId="0D5B08B2"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:1500</w:t>
      </w:r>
    </w:p>
    <w:p w14:paraId="7869430B" w14:textId="77777777" w:rsidR="00211CFF" w:rsidRPr="004026F2" w:rsidRDefault="00211CFF" w:rsidP="00211CFF">
      <w:pPr>
        <w:pStyle w:val="PargrafodaLista"/>
        <w:ind w:left="0"/>
        <w:jc w:val="both"/>
        <w:rPr>
          <w:rFonts w:ascii="Arial" w:hAnsi="Arial" w:cs="Arial"/>
          <w:sz w:val="21"/>
          <w:szCs w:val="21"/>
        </w:rPr>
      </w:pPr>
    </w:p>
    <w:p w14:paraId="793DE78A"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xml:space="preserve"> 06 - Secretaria de Educação, Cultura, Esporte e Lazer  </w:t>
      </w:r>
    </w:p>
    <w:p w14:paraId="56E8A4B9"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2011 - Realização e promoção de Eventos e Festas Populares </w:t>
      </w:r>
    </w:p>
    <w:p w14:paraId="36043655"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Elemento:</w:t>
      </w:r>
      <w:r w:rsidRPr="004026F2">
        <w:rPr>
          <w:rFonts w:ascii="Arial" w:hAnsi="Arial" w:cs="Arial"/>
          <w:sz w:val="21"/>
          <w:szCs w:val="21"/>
        </w:rPr>
        <w:t xml:space="preserve"> 3.3.90.30.00 - Material de Consumo</w:t>
      </w:r>
    </w:p>
    <w:p w14:paraId="5AA52EA6"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 1500</w:t>
      </w:r>
    </w:p>
    <w:p w14:paraId="0DFB72FF" w14:textId="77777777" w:rsidR="00211CFF" w:rsidRPr="004026F2" w:rsidRDefault="00211CFF" w:rsidP="00211CFF">
      <w:pPr>
        <w:pStyle w:val="PargrafodaLista"/>
        <w:ind w:left="0"/>
        <w:jc w:val="both"/>
        <w:rPr>
          <w:rFonts w:ascii="Arial" w:hAnsi="Arial" w:cs="Arial"/>
          <w:sz w:val="21"/>
          <w:szCs w:val="21"/>
        </w:rPr>
      </w:pPr>
    </w:p>
    <w:p w14:paraId="02774834"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xml:space="preserve"> 07-Secretaria de Saúde – SESAU</w:t>
      </w:r>
    </w:p>
    <w:p w14:paraId="3519A2C5"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2023 - Manutenção das estratégias da Atenção Básica</w:t>
      </w:r>
    </w:p>
    <w:p w14:paraId="33863C08"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sz w:val="21"/>
          <w:szCs w:val="21"/>
        </w:rPr>
        <w:t xml:space="preserve">                                 2025 - Manutenção da Atenção Especializada  </w:t>
      </w:r>
    </w:p>
    <w:p w14:paraId="3FB9CEEE"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Elemento:</w:t>
      </w:r>
      <w:r w:rsidRPr="004026F2">
        <w:rPr>
          <w:rFonts w:ascii="Arial" w:hAnsi="Arial" w:cs="Arial"/>
          <w:sz w:val="21"/>
          <w:szCs w:val="21"/>
        </w:rPr>
        <w:t xml:space="preserve"> 3.3.90.30.00 - Material de Consumo</w:t>
      </w:r>
    </w:p>
    <w:p w14:paraId="56445A00"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 xml:space="preserve"> 15001002 |1600</w:t>
      </w:r>
    </w:p>
    <w:p w14:paraId="173D8E2A" w14:textId="77777777" w:rsidR="00211CFF" w:rsidRPr="004026F2" w:rsidRDefault="00211CFF" w:rsidP="00211CFF">
      <w:pPr>
        <w:pStyle w:val="PargrafodaLista"/>
        <w:ind w:left="0"/>
        <w:jc w:val="both"/>
        <w:rPr>
          <w:rFonts w:ascii="Arial" w:hAnsi="Arial" w:cs="Arial"/>
          <w:sz w:val="21"/>
          <w:szCs w:val="21"/>
        </w:rPr>
      </w:pPr>
    </w:p>
    <w:p w14:paraId="2F83A4C5"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xml:space="preserve"> 08 - Secretaria de Assistência Social e Cidadania</w:t>
      </w:r>
    </w:p>
    <w:p w14:paraId="6854E64A" w14:textId="77777777" w:rsidR="00211CFF" w:rsidRPr="004026F2" w:rsidRDefault="00211CFF" w:rsidP="00211CFF">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2033 - Manutenção da proteção social básica </w:t>
      </w:r>
    </w:p>
    <w:p w14:paraId="1C13A516" w14:textId="77777777" w:rsidR="00211CFF" w:rsidRPr="004026F2" w:rsidRDefault="00211CFF" w:rsidP="00211CFF">
      <w:pPr>
        <w:pStyle w:val="PargrafodaLista"/>
        <w:ind w:left="0"/>
        <w:jc w:val="both"/>
        <w:rPr>
          <w:rFonts w:ascii="Arial" w:hAnsi="Arial" w:cs="Arial"/>
          <w:b/>
          <w:bCs/>
          <w:sz w:val="21"/>
          <w:szCs w:val="21"/>
        </w:rPr>
      </w:pPr>
      <w:r w:rsidRPr="004026F2">
        <w:rPr>
          <w:rFonts w:ascii="Arial" w:hAnsi="Arial" w:cs="Arial"/>
          <w:b/>
          <w:bCs/>
          <w:sz w:val="21"/>
          <w:szCs w:val="21"/>
        </w:rPr>
        <w:t xml:space="preserve">Elemento: </w:t>
      </w:r>
      <w:r w:rsidRPr="004026F2">
        <w:rPr>
          <w:rFonts w:ascii="Arial" w:hAnsi="Arial" w:cs="Arial"/>
          <w:sz w:val="21"/>
          <w:szCs w:val="21"/>
        </w:rPr>
        <w:t>3.3.90.30.00 - Material de Consumo</w:t>
      </w:r>
    </w:p>
    <w:p w14:paraId="571E6202" w14:textId="38B10EAA" w:rsidR="009D532C" w:rsidRPr="009572CC" w:rsidRDefault="00211CFF" w:rsidP="00211CFF">
      <w:pPr>
        <w:tabs>
          <w:tab w:val="num" w:pos="0"/>
          <w:tab w:val="left" w:pos="142"/>
        </w:tabs>
        <w:spacing w:after="0" w:line="240" w:lineRule="auto"/>
        <w:ind w:right="-1"/>
        <w:jc w:val="both"/>
        <w:rPr>
          <w:rFonts w:ascii="Arial" w:hAnsi="Arial" w:cs="Arial"/>
          <w:b/>
        </w:rPr>
      </w:pPr>
      <w:r w:rsidRPr="004026F2">
        <w:rPr>
          <w:rFonts w:ascii="Arial" w:hAnsi="Arial" w:cs="Arial"/>
          <w:b/>
          <w:bCs/>
          <w:sz w:val="21"/>
          <w:szCs w:val="21"/>
        </w:rPr>
        <w:t>Fonte de Recurso</w:t>
      </w:r>
      <w:r w:rsidRPr="004026F2">
        <w:rPr>
          <w:rFonts w:ascii="Arial" w:hAnsi="Arial" w:cs="Arial"/>
          <w:sz w:val="21"/>
          <w:szCs w:val="21"/>
        </w:rPr>
        <w:t>: 1660 | 1661</w:t>
      </w:r>
    </w:p>
    <w:p w14:paraId="43A2BADF" w14:textId="77777777" w:rsidR="009D532C" w:rsidRPr="004B152D" w:rsidRDefault="009D532C" w:rsidP="009D532C">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lastRenderedPageBreak/>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255B51B6"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9D532C">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lastRenderedPageBreak/>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lastRenderedPageBreak/>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198DDD4"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7D2D54">
        <w:rPr>
          <w:rFonts w:ascii="Arial" w:eastAsia="Arial" w:hAnsi="Arial" w:cs="Arial"/>
          <w:b/>
          <w:bCs/>
        </w:rPr>
        <w:t>deverá ser de R$ 1</w:t>
      </w:r>
      <w:r w:rsidRPr="00761888">
        <w:rPr>
          <w:rFonts w:ascii="Arial" w:eastAsia="Arial" w:hAnsi="Arial" w:cs="Arial"/>
          <w:b/>
          <w:bCs/>
        </w:rPr>
        <w:t>00,00 (</w:t>
      </w:r>
      <w:r w:rsidR="007D2D54">
        <w:rPr>
          <w:rFonts w:ascii="Arial" w:eastAsia="Arial" w:hAnsi="Arial" w:cs="Arial"/>
          <w:b/>
          <w:bCs/>
        </w:rPr>
        <w:t>cem</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xml:space="preserve">. </w:t>
      </w:r>
      <w:r w:rsidRPr="005711C1">
        <w:rPr>
          <w:rFonts w:ascii="Arial" w:hAnsi="Arial" w:cs="Arial"/>
        </w:rPr>
        <w:lastRenderedPageBreak/>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lastRenderedPageBreak/>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 xml:space="preserve">14.133/2021, legislação correlata e no item 4.8 do edital, especialmente quanto à existência </w:t>
      </w:r>
      <w:r w:rsidRPr="0066221D">
        <w:rPr>
          <w:rFonts w:ascii="Arial" w:eastAsia="Arial" w:hAnsi="Arial" w:cs="Arial"/>
        </w:rPr>
        <w:lastRenderedPageBreak/>
        <w:t>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apresentar preços inexequíveis ou </w:t>
      </w:r>
      <w:r w:rsidRPr="00992E5D">
        <w:rPr>
          <w:rFonts w:ascii="Arial" w:eastAsia="Arial" w:hAnsi="Arial" w:cs="Arial"/>
          <w:b/>
          <w:u w:val="single"/>
        </w:rPr>
        <w:t>permanecerem acima do preço máximo definido para a contratação</w:t>
      </w:r>
      <w:r w:rsidRPr="0066221D">
        <w:rPr>
          <w:rFonts w:ascii="Arial" w:eastAsia="Arial" w:hAnsi="Arial" w:cs="Arial"/>
        </w:rPr>
        <w:t>;</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 xml:space="preserve">Será exigida garantia adicional do licitante vencedor cuja proposta for inferior a 85% (oitenta e cinco por cento) do valor orçado pela Administração, equivalente à diferença entre </w:t>
      </w:r>
      <w:r w:rsidRPr="0066221D">
        <w:rPr>
          <w:rFonts w:ascii="Arial" w:eastAsia="Arial" w:hAnsi="Arial" w:cs="Arial"/>
        </w:rPr>
        <w:lastRenderedPageBreak/>
        <w:t>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O recorrente terá, a partir de então, o prazo de 03 (três) dias úteis para apresentar as razões, pelo sistema eletrônico, ficando os demais licitantes, desde logo, intimados para, </w:t>
      </w:r>
      <w:r w:rsidRPr="00B92E17">
        <w:rPr>
          <w:rFonts w:ascii="Arial" w:hAnsi="Arial" w:cs="Arial"/>
        </w:rPr>
        <w:lastRenderedPageBreak/>
        <w:t>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3CCF1A2"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r w:rsidR="00211CFF">
        <w:rPr>
          <w:rFonts w:ascii="Arial" w:eastAsia="Arial" w:hAnsi="Arial" w:cs="Arial"/>
          <w:color w:val="000000"/>
        </w:rPr>
        <w:t xml:space="preserve"> e</w:t>
      </w:r>
    </w:p>
    <w:p w14:paraId="487E8236" w14:textId="7D46CC17" w:rsidR="00211CFF" w:rsidRDefault="00211CFF" w:rsidP="008925B2">
      <w:pPr>
        <w:numPr>
          <w:ilvl w:val="2"/>
          <w:numId w:val="37"/>
        </w:numPr>
        <w:tabs>
          <w:tab w:val="left" w:pos="709"/>
        </w:tabs>
        <w:spacing w:after="0" w:line="276" w:lineRule="auto"/>
        <w:ind w:left="0" w:firstLine="0"/>
        <w:jc w:val="both"/>
        <w:rPr>
          <w:rFonts w:ascii="Arial" w:eastAsia="Arial" w:hAnsi="Arial" w:cs="Arial"/>
          <w:color w:val="000000"/>
        </w:rPr>
      </w:pPr>
      <w:r>
        <w:rPr>
          <w:rFonts w:ascii="Arial" w:eastAsia="Arial" w:hAnsi="Arial" w:cs="Arial"/>
          <w:color w:val="000000"/>
        </w:rPr>
        <w:t xml:space="preserve">Alvará de Funcionamento, da sede do licitantes, em plena validade </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5EC1F5BF"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007D2D54">
        <w:rPr>
          <w:rFonts w:ascii="Arial" w:eastAsia="Arial" w:hAnsi="Arial" w:cs="Arial"/>
          <w:color w:val="000000"/>
        </w:rPr>
        <w:t xml:space="preserve"> em características</w:t>
      </w:r>
      <w:r w:rsidRPr="00E0162A">
        <w:rPr>
          <w:rFonts w:ascii="Arial" w:eastAsia="Arial" w:hAnsi="Arial" w:cs="Arial"/>
          <w:color w:val="000000"/>
        </w:rPr>
        <w:t xml:space="preserve">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sidR="0053426A">
        <w:rPr>
          <w:rFonts w:ascii="Arial" w:eastAsia="Arial" w:hAnsi="Arial" w:cs="Arial"/>
          <w:color w:val="000000"/>
        </w:rPr>
        <w:t>;</w:t>
      </w:r>
    </w:p>
    <w:p w14:paraId="59EB56F8" w14:textId="686D4B6C" w:rsidR="00211CFF" w:rsidRPr="00211CFF" w:rsidRDefault="00211CFF" w:rsidP="00211CFF">
      <w:pPr>
        <w:pStyle w:val="PargrafodaLista"/>
        <w:numPr>
          <w:ilvl w:val="2"/>
          <w:numId w:val="37"/>
        </w:numPr>
        <w:spacing w:line="276" w:lineRule="auto"/>
        <w:rPr>
          <w:rFonts w:ascii="Arial" w:hAnsi="Arial" w:cs="Arial"/>
          <w:sz w:val="21"/>
          <w:szCs w:val="21"/>
        </w:rPr>
      </w:pPr>
      <w:r>
        <w:rPr>
          <w:rFonts w:ascii="Arial" w:hAnsi="Arial" w:cs="Arial"/>
          <w:sz w:val="21"/>
          <w:szCs w:val="21"/>
        </w:rPr>
        <w:t xml:space="preserve"> </w:t>
      </w:r>
      <w:r w:rsidRPr="00211CFF">
        <w:rPr>
          <w:rFonts w:ascii="Arial" w:hAnsi="Arial" w:cs="Arial"/>
          <w:sz w:val="21"/>
          <w:szCs w:val="21"/>
        </w:rPr>
        <w:t>Alvará Sanitário, da sede da licitante</w:t>
      </w:r>
      <w:r>
        <w:rPr>
          <w:rFonts w:ascii="Arial" w:hAnsi="Arial" w:cs="Arial"/>
          <w:sz w:val="21"/>
          <w:szCs w:val="21"/>
        </w:rPr>
        <w:t>,</w:t>
      </w:r>
      <w:r w:rsidRPr="00211CFF">
        <w:rPr>
          <w:rFonts w:ascii="Arial" w:hAnsi="Arial" w:cs="Arial"/>
          <w:sz w:val="21"/>
          <w:szCs w:val="21"/>
        </w:rPr>
        <w:t xml:space="preserve"> em plena validade</w:t>
      </w:r>
      <w:r>
        <w:rPr>
          <w:rFonts w:ascii="Arial" w:hAnsi="Arial" w:cs="Arial"/>
          <w:sz w:val="21"/>
          <w:szCs w:val="21"/>
        </w:rPr>
        <w:t>.</w:t>
      </w:r>
    </w:p>
    <w:p w14:paraId="43147C46" w14:textId="181D3873" w:rsidR="0053426A" w:rsidRDefault="0053426A" w:rsidP="00EA32CC">
      <w:pPr>
        <w:contextualSpacing/>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07ABABC1" w14:textId="12A93B82" w:rsidR="00E172EC" w:rsidRPr="00E172EC" w:rsidRDefault="00E172EC" w:rsidP="00E172EC">
      <w:pPr>
        <w:pStyle w:val="PargrafodaLista"/>
        <w:numPr>
          <w:ilvl w:val="2"/>
          <w:numId w:val="37"/>
        </w:numPr>
        <w:spacing w:line="276" w:lineRule="auto"/>
        <w:jc w:val="both"/>
        <w:rPr>
          <w:rFonts w:ascii="Arial" w:hAnsi="Arial" w:cs="Arial"/>
          <w:sz w:val="21"/>
          <w:szCs w:val="21"/>
        </w:rPr>
      </w:pPr>
      <w:r>
        <w:rPr>
          <w:rFonts w:ascii="Arial" w:hAnsi="Arial" w:cs="Arial"/>
          <w:sz w:val="21"/>
          <w:szCs w:val="21"/>
        </w:rPr>
        <w:t xml:space="preserve"> </w:t>
      </w:r>
      <w:r w:rsidRPr="00E172EC">
        <w:rPr>
          <w:rFonts w:ascii="Arial" w:hAnsi="Arial" w:cs="Arial"/>
          <w:sz w:val="21"/>
          <w:szCs w:val="21"/>
        </w:rPr>
        <w:t>Alvará de Funcionamento Municipal, da sede da empresa, em plena validade, compatível com o objeto da licitação;</w:t>
      </w: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w:t>
      </w:r>
      <w:r w:rsidRPr="00E0162A">
        <w:rPr>
          <w:rFonts w:ascii="Arial" w:eastAsia="Arial" w:hAnsi="Arial" w:cs="Arial"/>
          <w:color w:val="000000"/>
        </w:rPr>
        <w:lastRenderedPageBreak/>
        <w:t>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33C86F13" w14:textId="468FB43F" w:rsidR="004F46E8" w:rsidRPr="00F72B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o recorrente terão, a partir de então, o prazo de 03 (três) dias úteis para apresentar as razões, </w:t>
      </w:r>
      <w:r w:rsidRPr="00F72BBD">
        <w:rPr>
          <w:rFonts w:ascii="Arial" w:hAnsi="Arial" w:cs="Arial"/>
          <w:u w:val="single"/>
        </w:rPr>
        <w:t>pelo sistema eletrônico</w:t>
      </w:r>
      <w:r w:rsidR="00F72BBD" w:rsidRPr="00F72BBD">
        <w:rPr>
          <w:rFonts w:ascii="Arial" w:hAnsi="Arial" w:cs="Arial"/>
          <w:u w:val="single"/>
        </w:rPr>
        <w:t xml:space="preserve"> </w:t>
      </w:r>
      <w:proofErr w:type="spellStart"/>
      <w:r w:rsidR="00F72BBD" w:rsidRPr="00F72BBD">
        <w:rPr>
          <w:rFonts w:ascii="Arial" w:hAnsi="Arial" w:cs="Arial"/>
          <w:u w:val="single"/>
        </w:rPr>
        <w:t>licitanet</w:t>
      </w:r>
      <w:proofErr w:type="spellEnd"/>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65B4EA7" w14:textId="3DE98E82" w:rsidR="00F72BBD" w:rsidRPr="000B43A3" w:rsidRDefault="00F72BBD" w:rsidP="00F72BBD">
      <w:pPr>
        <w:pStyle w:val="PargrafodaLista"/>
        <w:numPr>
          <w:ilvl w:val="1"/>
          <w:numId w:val="22"/>
        </w:numPr>
        <w:spacing w:after="0" w:line="276" w:lineRule="auto"/>
        <w:ind w:left="0" w:firstLine="0"/>
        <w:jc w:val="both"/>
        <w:rPr>
          <w:rFonts w:ascii="Arial" w:eastAsia="Arial" w:hAnsi="Arial" w:cs="Arial"/>
        </w:rPr>
      </w:pPr>
      <w:r w:rsidRPr="000B43A3">
        <w:rPr>
          <w:rFonts w:ascii="Arial" w:hAnsi="Arial" w:cs="Arial"/>
        </w:rPr>
        <w:t xml:space="preserve">As petições de </w:t>
      </w:r>
      <w:r>
        <w:rPr>
          <w:rFonts w:ascii="Arial" w:hAnsi="Arial" w:cs="Arial"/>
        </w:rPr>
        <w:t>recurso e contrarrazão</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478AEFAF" w14:textId="60E4837B" w:rsidR="00F72BBD" w:rsidRDefault="00F72BBD" w:rsidP="00F72BBD">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t xml:space="preserve">Não serão conhecidas as </w:t>
      </w:r>
      <w:r>
        <w:rPr>
          <w:rFonts w:ascii="Arial" w:hAnsi="Arial" w:cs="Arial"/>
        </w:rPr>
        <w:t>razões de recurso e contrarrazões</w:t>
      </w:r>
      <w:r w:rsidRPr="000B43A3">
        <w:rPr>
          <w:rFonts w:ascii="Arial" w:hAnsi="Arial" w:cs="Arial"/>
        </w:rPr>
        <w:t xml:space="preserve">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Na assinatura do contrato ou da ata de registro de preços, será exigida a comprovação das condições de habilitação consignadas no edital, que deverão ser mantidas pelo licitante </w:t>
      </w:r>
      <w:r w:rsidRPr="00E0162A">
        <w:rPr>
          <w:rFonts w:ascii="Arial" w:eastAsia="Arial" w:hAnsi="Arial" w:cs="Arial"/>
          <w:color w:val="000000"/>
        </w:rPr>
        <w:lastRenderedPageBreak/>
        <w:t>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lastRenderedPageBreak/>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lastRenderedPageBreak/>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23DE3C1D"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343C32">
        <w:rPr>
          <w:rFonts w:ascii="Arial" w:eastAsia="Arial" w:hAnsi="Arial" w:cs="Arial"/>
          <w:color w:val="000000"/>
        </w:rPr>
        <w:t>21</w:t>
      </w:r>
      <w:r>
        <w:rPr>
          <w:rFonts w:ascii="Arial" w:eastAsia="Arial" w:hAnsi="Arial" w:cs="Arial"/>
          <w:color w:val="000000"/>
        </w:rPr>
        <w:t xml:space="preserve"> de </w:t>
      </w:r>
      <w:r w:rsidR="00343C32">
        <w:rPr>
          <w:rFonts w:ascii="Arial" w:eastAsia="Arial" w:hAnsi="Arial" w:cs="Arial"/>
          <w:color w:val="000000"/>
        </w:rPr>
        <w:t>janeiro</w:t>
      </w:r>
      <w:r w:rsidR="00F72BBD">
        <w:rPr>
          <w:rFonts w:ascii="Arial" w:eastAsia="Arial" w:hAnsi="Arial" w:cs="Arial"/>
          <w:color w:val="000000"/>
        </w:rPr>
        <w:t xml:space="preserve"> </w:t>
      </w:r>
      <w:r w:rsidR="00BD6489">
        <w:rPr>
          <w:rFonts w:ascii="Arial" w:eastAsia="Arial" w:hAnsi="Arial" w:cs="Arial"/>
          <w:color w:val="000000"/>
        </w:rPr>
        <w:t>de 202</w:t>
      </w:r>
      <w:r w:rsidR="00343C32">
        <w:rPr>
          <w:rFonts w:ascii="Arial" w:eastAsia="Arial" w:hAnsi="Arial" w:cs="Arial"/>
          <w:color w:val="000000"/>
        </w:rPr>
        <w:t>6</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Default="00761888" w:rsidP="00E0162A">
      <w:pPr>
        <w:spacing w:after="0" w:line="276" w:lineRule="auto"/>
        <w:jc w:val="both"/>
        <w:rPr>
          <w:rFonts w:ascii="Arial" w:eastAsia="Arial" w:hAnsi="Arial" w:cs="Arial"/>
          <w:b/>
          <w:color w:val="000000"/>
        </w:rPr>
      </w:pPr>
    </w:p>
    <w:p w14:paraId="5DBB99D1" w14:textId="77777777" w:rsidR="00094B0F" w:rsidRDefault="00094B0F" w:rsidP="00E0162A">
      <w:pPr>
        <w:spacing w:after="0" w:line="276" w:lineRule="auto"/>
        <w:jc w:val="both"/>
        <w:rPr>
          <w:rFonts w:ascii="Arial" w:eastAsia="Arial" w:hAnsi="Arial" w:cs="Arial"/>
          <w:b/>
          <w:color w:val="000000"/>
        </w:rPr>
      </w:pPr>
    </w:p>
    <w:p w14:paraId="0108D047" w14:textId="77777777" w:rsidR="00094B0F" w:rsidRDefault="00094B0F" w:rsidP="00E0162A">
      <w:pPr>
        <w:spacing w:after="0" w:line="276" w:lineRule="auto"/>
        <w:jc w:val="both"/>
        <w:rPr>
          <w:rFonts w:ascii="Arial" w:eastAsia="Arial" w:hAnsi="Arial" w:cs="Arial"/>
          <w:b/>
          <w:color w:val="000000"/>
        </w:rPr>
      </w:pPr>
    </w:p>
    <w:p w14:paraId="4A2AF61B" w14:textId="77777777" w:rsidR="00094B0F" w:rsidRDefault="00094B0F" w:rsidP="00E0162A">
      <w:pPr>
        <w:spacing w:after="0" w:line="276" w:lineRule="auto"/>
        <w:jc w:val="both"/>
        <w:rPr>
          <w:rFonts w:ascii="Arial" w:eastAsia="Arial" w:hAnsi="Arial" w:cs="Arial"/>
          <w:b/>
          <w:color w:val="000000"/>
        </w:rPr>
      </w:pPr>
    </w:p>
    <w:p w14:paraId="6D303A21" w14:textId="77777777" w:rsidR="00094B0F" w:rsidRDefault="00094B0F" w:rsidP="00E0162A">
      <w:pPr>
        <w:spacing w:after="0" w:line="276" w:lineRule="auto"/>
        <w:jc w:val="both"/>
        <w:rPr>
          <w:rFonts w:ascii="Arial" w:eastAsia="Arial" w:hAnsi="Arial" w:cs="Arial"/>
          <w:b/>
          <w:color w:val="000000"/>
        </w:rPr>
      </w:pPr>
    </w:p>
    <w:p w14:paraId="6E3304DD" w14:textId="77777777" w:rsidR="00094B0F" w:rsidRDefault="00094B0F" w:rsidP="00E0162A">
      <w:pPr>
        <w:spacing w:after="0" w:line="276" w:lineRule="auto"/>
        <w:jc w:val="both"/>
        <w:rPr>
          <w:rFonts w:ascii="Arial" w:eastAsia="Arial" w:hAnsi="Arial" w:cs="Arial"/>
          <w:b/>
          <w:color w:val="000000"/>
        </w:rPr>
      </w:pPr>
    </w:p>
    <w:p w14:paraId="364E7C4F" w14:textId="77777777" w:rsidR="00094B0F" w:rsidRDefault="00094B0F" w:rsidP="00E0162A">
      <w:pPr>
        <w:spacing w:after="0" w:line="276" w:lineRule="auto"/>
        <w:jc w:val="both"/>
        <w:rPr>
          <w:rFonts w:ascii="Arial" w:eastAsia="Arial" w:hAnsi="Arial" w:cs="Arial"/>
          <w:b/>
          <w:color w:val="000000"/>
        </w:rPr>
      </w:pPr>
    </w:p>
    <w:p w14:paraId="7C03BD6F" w14:textId="77777777" w:rsidR="00094B0F" w:rsidRDefault="00094B0F" w:rsidP="00E0162A">
      <w:pPr>
        <w:spacing w:after="0" w:line="276" w:lineRule="auto"/>
        <w:jc w:val="both"/>
        <w:rPr>
          <w:rFonts w:ascii="Arial" w:eastAsia="Arial" w:hAnsi="Arial" w:cs="Arial"/>
          <w:b/>
          <w:color w:val="000000"/>
        </w:rPr>
      </w:pPr>
    </w:p>
    <w:p w14:paraId="36874A41" w14:textId="77777777" w:rsidR="00094B0F" w:rsidRDefault="00094B0F" w:rsidP="00E0162A">
      <w:pPr>
        <w:spacing w:after="0" w:line="276" w:lineRule="auto"/>
        <w:jc w:val="both"/>
        <w:rPr>
          <w:rFonts w:ascii="Arial" w:eastAsia="Arial" w:hAnsi="Arial" w:cs="Arial"/>
          <w:b/>
          <w:color w:val="000000"/>
        </w:rPr>
      </w:pPr>
    </w:p>
    <w:p w14:paraId="7F386E0F" w14:textId="77777777" w:rsidR="00094B0F" w:rsidRDefault="00094B0F" w:rsidP="00E0162A">
      <w:pPr>
        <w:spacing w:after="0" w:line="276" w:lineRule="auto"/>
        <w:jc w:val="both"/>
        <w:rPr>
          <w:rFonts w:ascii="Arial" w:eastAsia="Arial" w:hAnsi="Arial" w:cs="Arial"/>
          <w:b/>
          <w:color w:val="000000"/>
        </w:rPr>
      </w:pPr>
    </w:p>
    <w:p w14:paraId="32E33C79" w14:textId="77777777" w:rsidR="00094B0F" w:rsidRDefault="00094B0F" w:rsidP="00E0162A">
      <w:pPr>
        <w:spacing w:after="0" w:line="276" w:lineRule="auto"/>
        <w:jc w:val="both"/>
        <w:rPr>
          <w:rFonts w:ascii="Arial" w:eastAsia="Arial" w:hAnsi="Arial" w:cs="Arial"/>
          <w:b/>
          <w:color w:val="000000"/>
        </w:rPr>
      </w:pPr>
    </w:p>
    <w:p w14:paraId="4BF051EF" w14:textId="77777777" w:rsidR="00C01240" w:rsidRDefault="00C01240" w:rsidP="00E0162A">
      <w:pPr>
        <w:spacing w:after="0" w:line="276" w:lineRule="auto"/>
        <w:jc w:val="both"/>
        <w:rPr>
          <w:rFonts w:ascii="Arial" w:eastAsia="Arial" w:hAnsi="Arial" w:cs="Arial"/>
          <w:b/>
          <w:color w:val="000000"/>
        </w:rPr>
      </w:pPr>
    </w:p>
    <w:p w14:paraId="5D8426B9" w14:textId="77777777" w:rsidR="00C01240" w:rsidRDefault="00C01240" w:rsidP="00E0162A">
      <w:pPr>
        <w:spacing w:after="0" w:line="276" w:lineRule="auto"/>
        <w:jc w:val="both"/>
        <w:rPr>
          <w:rFonts w:ascii="Arial" w:eastAsia="Arial" w:hAnsi="Arial" w:cs="Arial"/>
          <w:b/>
          <w:color w:val="000000"/>
        </w:rPr>
      </w:pPr>
    </w:p>
    <w:p w14:paraId="76316718" w14:textId="77777777" w:rsidR="003C1A9D" w:rsidRPr="000A67D7" w:rsidRDefault="003C1A9D" w:rsidP="003C1A9D">
      <w:pPr>
        <w:pStyle w:val="PargrafodaLista"/>
        <w:spacing w:after="0"/>
        <w:ind w:left="0"/>
        <w:jc w:val="center"/>
        <w:rPr>
          <w:rFonts w:ascii="Arial" w:hAnsi="Arial" w:cs="Arial"/>
          <w:b/>
          <w:bCs/>
          <w:sz w:val="21"/>
          <w:szCs w:val="21"/>
        </w:rPr>
      </w:pPr>
      <w:r w:rsidRPr="000A67D7">
        <w:rPr>
          <w:rFonts w:ascii="Arial" w:hAnsi="Arial" w:cs="Arial"/>
          <w:b/>
          <w:bCs/>
          <w:sz w:val="21"/>
          <w:szCs w:val="21"/>
        </w:rPr>
        <w:t>TERMO DE REFERÊNCIA</w:t>
      </w:r>
    </w:p>
    <w:p w14:paraId="604CE87F" w14:textId="77777777" w:rsidR="003C1A9D" w:rsidRPr="00D67B34" w:rsidRDefault="003C1A9D" w:rsidP="003C1A9D">
      <w:pPr>
        <w:pStyle w:val="PargrafodaLista"/>
        <w:spacing w:after="0"/>
        <w:ind w:left="0"/>
        <w:jc w:val="center"/>
        <w:rPr>
          <w:rFonts w:ascii="Arial" w:hAnsi="Arial" w:cs="Arial"/>
          <w:sz w:val="21"/>
          <w:szCs w:val="21"/>
        </w:rPr>
      </w:pPr>
    </w:p>
    <w:p w14:paraId="018035D2" w14:textId="77777777" w:rsidR="003C1A9D" w:rsidRPr="00D67B34" w:rsidRDefault="003C1A9D" w:rsidP="003C1A9D">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2E9D590F" w14:textId="77777777" w:rsidR="003C1A9D" w:rsidRPr="002A1D35" w:rsidRDefault="003C1A9D" w:rsidP="003C1A9D">
      <w:pPr>
        <w:pStyle w:val="PargrafodaLista"/>
        <w:spacing w:after="0" w:line="240" w:lineRule="auto"/>
        <w:ind w:left="0"/>
        <w:jc w:val="both"/>
        <w:rPr>
          <w:rFonts w:ascii="Arial" w:hAnsi="Arial" w:cs="Arial"/>
          <w:b/>
          <w:bCs/>
          <w:sz w:val="21"/>
          <w:szCs w:val="21"/>
        </w:rPr>
      </w:pPr>
      <w:r w:rsidRPr="00C93BD5">
        <w:rPr>
          <w:rFonts w:ascii="Arial" w:hAnsi="Arial" w:cs="Arial"/>
          <w:b/>
          <w:bCs/>
          <w:sz w:val="21"/>
          <w:szCs w:val="21"/>
        </w:rPr>
        <w:t>CONTRATAÇÃO DE EMPRESA PARA O FORNECIMENTO PARCELADO DE CARNES DIVERSAS, LATICÍNIOS E OVOS PARA ATENDER AS NECESSIDADES DAS DIVERSAS SECRETARIAIS DO MUNICIPIO DE ACAJUTIBA-BA</w:t>
      </w:r>
      <w:r w:rsidRPr="00D67B34">
        <w:rPr>
          <w:rFonts w:ascii="Arial" w:hAnsi="Arial" w:cs="Arial"/>
          <w:bCs/>
          <w:sz w:val="21"/>
          <w:szCs w:val="21"/>
        </w:rPr>
        <w:t>.</w:t>
      </w:r>
    </w:p>
    <w:p w14:paraId="656E6EE3" w14:textId="77777777" w:rsidR="003C1A9D" w:rsidRPr="00D67B34" w:rsidRDefault="003C1A9D" w:rsidP="003C1A9D">
      <w:pPr>
        <w:spacing w:line="240" w:lineRule="auto"/>
        <w:contextualSpacing/>
        <w:jc w:val="both"/>
        <w:rPr>
          <w:rFonts w:ascii="Arial" w:hAnsi="Arial" w:cs="Arial"/>
          <w:b/>
          <w:bCs/>
          <w:sz w:val="21"/>
          <w:szCs w:val="21"/>
        </w:rPr>
      </w:pPr>
    </w:p>
    <w:p w14:paraId="58A0E905" w14:textId="77777777" w:rsidR="003C1A9D" w:rsidRPr="00D67B34" w:rsidRDefault="003C1A9D" w:rsidP="003C1A9D">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30185237" w14:textId="77777777" w:rsidR="003C1A9D" w:rsidRPr="00D67B34" w:rsidRDefault="003C1A9D" w:rsidP="003C1A9D">
      <w:pPr>
        <w:spacing w:line="276" w:lineRule="auto"/>
        <w:ind w:firstLine="708"/>
        <w:contextualSpacing/>
        <w:jc w:val="both"/>
        <w:rPr>
          <w:rFonts w:ascii="Arial" w:hAnsi="Arial" w:cs="Arial"/>
          <w:sz w:val="21"/>
          <w:szCs w:val="21"/>
        </w:rPr>
      </w:pPr>
    </w:p>
    <w:p w14:paraId="3016C2F3" w14:textId="77777777" w:rsidR="003C1A9D" w:rsidRPr="00C93BD5" w:rsidRDefault="003C1A9D" w:rsidP="003C1A9D">
      <w:pPr>
        <w:ind w:firstLine="708"/>
        <w:jc w:val="both"/>
        <w:rPr>
          <w:rFonts w:ascii="Arial" w:hAnsi="Arial" w:cs="Arial"/>
          <w:color w:val="000000" w:themeColor="text1"/>
          <w:sz w:val="21"/>
          <w:szCs w:val="21"/>
        </w:rPr>
      </w:pPr>
      <w:r w:rsidRPr="00C93BD5">
        <w:rPr>
          <w:rFonts w:ascii="Arial" w:hAnsi="Arial" w:cs="Arial"/>
          <w:color w:val="000000" w:themeColor="text1"/>
          <w:sz w:val="21"/>
          <w:szCs w:val="21"/>
        </w:rPr>
        <w:t xml:space="preserve">A contratação de empresa especializada para o fornecimento parcelado de </w:t>
      </w:r>
      <w:r w:rsidRPr="00C93BD5">
        <w:rPr>
          <w:rFonts w:ascii="Arial" w:hAnsi="Arial" w:cs="Arial"/>
          <w:b/>
          <w:bCs/>
          <w:color w:val="000000" w:themeColor="text1"/>
          <w:sz w:val="21"/>
          <w:szCs w:val="21"/>
        </w:rPr>
        <w:t>carnes diversas, laticínios e ovos</w:t>
      </w:r>
      <w:r w:rsidRPr="00C93BD5">
        <w:rPr>
          <w:rFonts w:ascii="Arial" w:hAnsi="Arial" w:cs="Arial"/>
          <w:color w:val="000000" w:themeColor="text1"/>
          <w:sz w:val="21"/>
          <w:szCs w:val="21"/>
        </w:rPr>
        <w:t xml:space="preserve"> mostra-se indispensável para o atendimento contínuo das demandas alimentares das diversas Secretarias Municipais de Acajutiba – BA. Tais aquisições são essenciais para a execução regular de programas, projetos e ações institucionais que envolvem o preparo e a oferta de refeições aos servidores públicos e aos usuários dos serviços municipais.</w:t>
      </w:r>
    </w:p>
    <w:p w14:paraId="7441BC3E" w14:textId="77777777" w:rsidR="003C1A9D" w:rsidRPr="00C93BD5" w:rsidRDefault="003C1A9D" w:rsidP="003C1A9D">
      <w:pPr>
        <w:ind w:firstLine="708"/>
        <w:jc w:val="both"/>
        <w:rPr>
          <w:rFonts w:ascii="Arial" w:hAnsi="Arial" w:cs="Arial"/>
          <w:color w:val="000000" w:themeColor="text1"/>
          <w:sz w:val="21"/>
          <w:szCs w:val="21"/>
        </w:rPr>
      </w:pPr>
      <w:r w:rsidRPr="00C93BD5">
        <w:rPr>
          <w:rFonts w:ascii="Arial" w:hAnsi="Arial" w:cs="Arial"/>
          <w:color w:val="000000" w:themeColor="text1"/>
          <w:sz w:val="21"/>
          <w:szCs w:val="21"/>
        </w:rPr>
        <w:t xml:space="preserve">O fornecimento desses gêneros alimentícios destina-se, entre outros, ao atendimento das unidades administrativas, das </w:t>
      </w:r>
      <w:r w:rsidRPr="00C93BD5">
        <w:rPr>
          <w:rFonts w:ascii="Arial" w:hAnsi="Arial" w:cs="Arial"/>
          <w:b/>
          <w:bCs/>
          <w:color w:val="000000" w:themeColor="text1"/>
          <w:sz w:val="21"/>
          <w:szCs w:val="21"/>
        </w:rPr>
        <w:t>Unidades de Saúde</w:t>
      </w:r>
      <w:r w:rsidRPr="00C93BD5">
        <w:rPr>
          <w:rFonts w:ascii="Arial" w:hAnsi="Arial" w:cs="Arial"/>
          <w:color w:val="000000" w:themeColor="text1"/>
          <w:sz w:val="21"/>
          <w:szCs w:val="21"/>
        </w:rPr>
        <w:t xml:space="preserve">, do </w:t>
      </w:r>
      <w:r w:rsidRPr="00C93BD5">
        <w:rPr>
          <w:rFonts w:ascii="Arial" w:hAnsi="Arial" w:cs="Arial"/>
          <w:b/>
          <w:bCs/>
          <w:color w:val="000000" w:themeColor="text1"/>
          <w:sz w:val="21"/>
          <w:szCs w:val="21"/>
        </w:rPr>
        <w:t>Centro de Atendimento de Atenção Básica – CAAB</w:t>
      </w:r>
      <w:r w:rsidRPr="00C93BD5">
        <w:rPr>
          <w:rFonts w:ascii="Arial" w:hAnsi="Arial" w:cs="Arial"/>
          <w:color w:val="000000" w:themeColor="text1"/>
          <w:sz w:val="21"/>
          <w:szCs w:val="21"/>
        </w:rPr>
        <w:t xml:space="preserve">, bem como ao suporte alimentar aos profissionais da </w:t>
      </w:r>
      <w:r w:rsidRPr="00C93BD5">
        <w:rPr>
          <w:rFonts w:ascii="Arial" w:hAnsi="Arial" w:cs="Arial"/>
          <w:b/>
          <w:bCs/>
          <w:color w:val="000000" w:themeColor="text1"/>
          <w:sz w:val="21"/>
          <w:szCs w:val="21"/>
        </w:rPr>
        <w:t>Polícia Militar</w:t>
      </w:r>
      <w:r w:rsidRPr="00C93BD5">
        <w:rPr>
          <w:rFonts w:ascii="Arial" w:hAnsi="Arial" w:cs="Arial"/>
          <w:color w:val="000000" w:themeColor="text1"/>
          <w:sz w:val="21"/>
          <w:szCs w:val="21"/>
        </w:rPr>
        <w:t xml:space="preserve"> que atuam em cooperação com o Município. Ressalta-se que o CAAB possui regime de funcionamento ininterrupto, operando </w:t>
      </w:r>
      <w:r w:rsidRPr="00C93BD5">
        <w:rPr>
          <w:rFonts w:ascii="Arial" w:hAnsi="Arial" w:cs="Arial"/>
          <w:b/>
          <w:bCs/>
          <w:color w:val="000000" w:themeColor="text1"/>
          <w:sz w:val="21"/>
          <w:szCs w:val="21"/>
        </w:rPr>
        <w:t>24 horas por dia, 7 dias por semana</w:t>
      </w:r>
      <w:r w:rsidRPr="00C93BD5">
        <w:rPr>
          <w:rFonts w:ascii="Arial" w:hAnsi="Arial" w:cs="Arial"/>
          <w:color w:val="000000" w:themeColor="text1"/>
          <w:sz w:val="21"/>
          <w:szCs w:val="21"/>
        </w:rPr>
        <w:t>, o que torna imprescindível a disponibilidade contínua de alimentos para o preparo de refeições destinadas aos profissionais lotados, tais como médicos, enfermeiros, técnicos, motoristas e demais servidores, garantindo condições adequadas de trabalho e a continuidade dos serviços públicos essenciais.</w:t>
      </w:r>
    </w:p>
    <w:p w14:paraId="18DF79CE" w14:textId="77777777" w:rsidR="003C1A9D" w:rsidRPr="00857B60" w:rsidRDefault="003C1A9D" w:rsidP="003C1A9D">
      <w:pPr>
        <w:spacing w:line="276" w:lineRule="auto"/>
        <w:ind w:firstLine="708"/>
        <w:contextualSpacing/>
        <w:jc w:val="both"/>
        <w:rPr>
          <w:rFonts w:ascii="Arial" w:hAnsi="Arial" w:cs="Arial"/>
          <w:color w:val="000000" w:themeColor="text1"/>
          <w:sz w:val="21"/>
          <w:szCs w:val="21"/>
        </w:rPr>
      </w:pPr>
      <w:r w:rsidRPr="00C93BD5">
        <w:rPr>
          <w:rFonts w:ascii="Arial" w:hAnsi="Arial" w:cs="Arial"/>
          <w:color w:val="000000" w:themeColor="text1"/>
          <w:sz w:val="21"/>
          <w:szCs w:val="21"/>
        </w:rPr>
        <w:t xml:space="preserve">A natureza das atividades desenvolvidas pelas Secretarias Municipais exige o abastecimento regular de gêneros alimentícios de qualidade, observando critérios sanitários, nutricionais e de segurança alimentar, de modo a contribuir para o bem-estar dos servidores e da população atendida. Ademais, a adoção do </w:t>
      </w:r>
      <w:r w:rsidRPr="00C93BD5">
        <w:rPr>
          <w:rFonts w:ascii="Arial" w:hAnsi="Arial" w:cs="Arial"/>
          <w:b/>
          <w:bCs/>
          <w:color w:val="000000" w:themeColor="text1"/>
          <w:sz w:val="21"/>
          <w:szCs w:val="21"/>
        </w:rPr>
        <w:t>fornecimento parcelado</w:t>
      </w:r>
      <w:r w:rsidRPr="00C93BD5">
        <w:rPr>
          <w:rFonts w:ascii="Arial" w:hAnsi="Arial" w:cs="Arial"/>
          <w:color w:val="000000" w:themeColor="text1"/>
          <w:sz w:val="21"/>
          <w:szCs w:val="21"/>
        </w:rPr>
        <w:t xml:space="preserve"> revela-se a solução mais adequada sob o aspecto da gestão administrativa, pois permite o controle eficiente dos estoques, a redução de perdas e desperdícios, a adequação ao consumo real e a otimização dos recursos públicos, assegurando economicidade, planejamento e regularidade no atendimento das demandas institucionais</w:t>
      </w:r>
      <w:r>
        <w:rPr>
          <w:rFonts w:ascii="Arial" w:hAnsi="Arial" w:cs="Arial"/>
          <w:color w:val="000000" w:themeColor="text1"/>
          <w:sz w:val="21"/>
          <w:szCs w:val="21"/>
        </w:rPr>
        <w:t>.</w:t>
      </w:r>
    </w:p>
    <w:p w14:paraId="5050A13C" w14:textId="77777777" w:rsidR="003C1A9D" w:rsidRPr="00D67B34" w:rsidRDefault="003C1A9D" w:rsidP="003C1A9D">
      <w:pPr>
        <w:spacing w:line="240" w:lineRule="auto"/>
        <w:contextualSpacing/>
        <w:jc w:val="both"/>
        <w:rPr>
          <w:rFonts w:ascii="Arial" w:hAnsi="Arial" w:cs="Arial"/>
          <w:sz w:val="21"/>
          <w:szCs w:val="21"/>
        </w:rPr>
      </w:pPr>
    </w:p>
    <w:p w14:paraId="40466CFD" w14:textId="77777777" w:rsidR="003C1A9D" w:rsidRPr="00D67B34" w:rsidRDefault="003C1A9D" w:rsidP="003C1A9D">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68CFF8DB" w14:textId="77777777" w:rsidR="003C1A9D" w:rsidRPr="00D67B34" w:rsidRDefault="003C1A9D" w:rsidP="003C1A9D">
      <w:pPr>
        <w:spacing w:after="0" w:line="240" w:lineRule="auto"/>
        <w:jc w:val="both"/>
        <w:rPr>
          <w:rFonts w:ascii="Arial" w:hAnsi="Arial" w:cs="Arial"/>
          <w:b/>
          <w:sz w:val="21"/>
          <w:szCs w:val="21"/>
        </w:rPr>
      </w:pPr>
      <w:bookmarkStart w:id="20" w:name="_Hlk156818750"/>
    </w:p>
    <w:p w14:paraId="0D8AC653" w14:textId="77777777" w:rsidR="003C1A9D" w:rsidRPr="004026F2" w:rsidRDefault="003C1A9D" w:rsidP="003C1A9D">
      <w:pPr>
        <w:pStyle w:val="PargrafodaLista"/>
        <w:ind w:left="0"/>
        <w:jc w:val="both"/>
        <w:rPr>
          <w:rFonts w:ascii="Arial" w:hAnsi="Arial" w:cs="Arial"/>
          <w:sz w:val="21"/>
          <w:szCs w:val="21"/>
        </w:rPr>
      </w:pPr>
      <w:bookmarkStart w:id="21" w:name="_Hlk219731987"/>
      <w:bookmarkEnd w:id="20"/>
      <w:r w:rsidRPr="004026F2">
        <w:rPr>
          <w:rFonts w:ascii="Arial" w:hAnsi="Arial" w:cs="Arial"/>
          <w:b/>
          <w:bCs/>
          <w:sz w:val="21"/>
          <w:szCs w:val="21"/>
        </w:rPr>
        <w:t>Unidade gestora</w:t>
      </w:r>
      <w:r w:rsidRPr="004026F2">
        <w:rPr>
          <w:rFonts w:ascii="Arial" w:hAnsi="Arial" w:cs="Arial"/>
          <w:sz w:val="21"/>
          <w:szCs w:val="21"/>
        </w:rPr>
        <w:t>: 05.01 – Secretaria de Administração</w:t>
      </w:r>
    </w:p>
    <w:p w14:paraId="1FE70CAF"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2006 - Manutenção da Secretaria de Administração e Finanças </w:t>
      </w:r>
    </w:p>
    <w:p w14:paraId="7DDE67B1"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Elemento:</w:t>
      </w:r>
      <w:r w:rsidRPr="004026F2">
        <w:rPr>
          <w:rFonts w:ascii="Arial" w:hAnsi="Arial" w:cs="Arial"/>
          <w:sz w:val="21"/>
          <w:szCs w:val="21"/>
        </w:rPr>
        <w:t xml:space="preserve"> 3.3.90.30.00 - Material de Consumo</w:t>
      </w:r>
    </w:p>
    <w:p w14:paraId="583CF480"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:1500</w:t>
      </w:r>
    </w:p>
    <w:p w14:paraId="357CAE70" w14:textId="77777777" w:rsidR="003C1A9D" w:rsidRPr="004026F2" w:rsidRDefault="003C1A9D" w:rsidP="003C1A9D">
      <w:pPr>
        <w:pStyle w:val="PargrafodaLista"/>
        <w:ind w:left="0"/>
        <w:jc w:val="both"/>
        <w:rPr>
          <w:rFonts w:ascii="Arial" w:hAnsi="Arial" w:cs="Arial"/>
          <w:sz w:val="21"/>
          <w:szCs w:val="21"/>
        </w:rPr>
      </w:pPr>
    </w:p>
    <w:p w14:paraId="0B3CD3A9"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xml:space="preserve"> 06 - Secretaria de Educação, Cultura, Esporte e Lazer  </w:t>
      </w:r>
    </w:p>
    <w:p w14:paraId="3790AD1F"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2011 - Realização e promoção de Eventos e Festas Populares </w:t>
      </w:r>
    </w:p>
    <w:p w14:paraId="444E56FA"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Elemento:</w:t>
      </w:r>
      <w:r w:rsidRPr="004026F2">
        <w:rPr>
          <w:rFonts w:ascii="Arial" w:hAnsi="Arial" w:cs="Arial"/>
          <w:sz w:val="21"/>
          <w:szCs w:val="21"/>
        </w:rPr>
        <w:t xml:space="preserve"> 3.3.90.30.00 - Material de Consumo</w:t>
      </w:r>
    </w:p>
    <w:p w14:paraId="0C6B910F"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 1500</w:t>
      </w:r>
    </w:p>
    <w:p w14:paraId="15A8B6EE" w14:textId="77777777" w:rsidR="003C1A9D" w:rsidRPr="004026F2" w:rsidRDefault="003C1A9D" w:rsidP="003C1A9D">
      <w:pPr>
        <w:pStyle w:val="PargrafodaLista"/>
        <w:ind w:left="0"/>
        <w:jc w:val="both"/>
        <w:rPr>
          <w:rFonts w:ascii="Arial" w:hAnsi="Arial" w:cs="Arial"/>
          <w:sz w:val="21"/>
          <w:szCs w:val="21"/>
        </w:rPr>
      </w:pPr>
    </w:p>
    <w:p w14:paraId="047E9112"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xml:space="preserve"> 07-Secretaria de Saúde – SESAU</w:t>
      </w:r>
    </w:p>
    <w:p w14:paraId="06901365"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Projeto Atividade:</w:t>
      </w:r>
      <w:r w:rsidRPr="004026F2">
        <w:rPr>
          <w:rFonts w:ascii="Arial" w:hAnsi="Arial" w:cs="Arial"/>
          <w:sz w:val="21"/>
          <w:szCs w:val="21"/>
        </w:rPr>
        <w:t xml:space="preserve">  2023 - Manutenção das estratégias da Atenção Básica</w:t>
      </w:r>
    </w:p>
    <w:p w14:paraId="6044B17A"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sz w:val="21"/>
          <w:szCs w:val="21"/>
        </w:rPr>
        <w:t xml:space="preserve">                                 2025 - Manutenção da Atenção Especializada  </w:t>
      </w:r>
    </w:p>
    <w:p w14:paraId="46598078"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Elemento:</w:t>
      </w:r>
      <w:r w:rsidRPr="004026F2">
        <w:rPr>
          <w:rFonts w:ascii="Arial" w:hAnsi="Arial" w:cs="Arial"/>
          <w:sz w:val="21"/>
          <w:szCs w:val="21"/>
        </w:rPr>
        <w:t xml:space="preserve"> 3.3.90.30.00 - Material de Consumo</w:t>
      </w:r>
    </w:p>
    <w:p w14:paraId="72A24BB0"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 xml:space="preserve"> 15001002 |1600</w:t>
      </w:r>
    </w:p>
    <w:p w14:paraId="573EA5CF" w14:textId="77777777" w:rsidR="003C1A9D" w:rsidRPr="004026F2" w:rsidRDefault="003C1A9D" w:rsidP="003C1A9D">
      <w:pPr>
        <w:pStyle w:val="PargrafodaLista"/>
        <w:ind w:left="0"/>
        <w:jc w:val="both"/>
        <w:rPr>
          <w:rFonts w:ascii="Arial" w:hAnsi="Arial" w:cs="Arial"/>
          <w:sz w:val="21"/>
          <w:szCs w:val="21"/>
        </w:rPr>
      </w:pPr>
    </w:p>
    <w:p w14:paraId="196BCE3E"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t>Unidade gestora:</w:t>
      </w:r>
      <w:r w:rsidRPr="004026F2">
        <w:rPr>
          <w:rFonts w:ascii="Arial" w:hAnsi="Arial" w:cs="Arial"/>
          <w:sz w:val="21"/>
          <w:szCs w:val="21"/>
        </w:rPr>
        <w:t xml:space="preserve"> 08 - Secretaria de Assistência Social e Cidadania</w:t>
      </w:r>
    </w:p>
    <w:p w14:paraId="57D3E468" w14:textId="77777777" w:rsidR="003C1A9D" w:rsidRPr="004026F2" w:rsidRDefault="003C1A9D" w:rsidP="003C1A9D">
      <w:pPr>
        <w:pStyle w:val="PargrafodaLista"/>
        <w:ind w:left="0"/>
        <w:jc w:val="both"/>
        <w:rPr>
          <w:rFonts w:ascii="Arial" w:hAnsi="Arial" w:cs="Arial"/>
          <w:sz w:val="21"/>
          <w:szCs w:val="21"/>
        </w:rPr>
      </w:pPr>
      <w:r w:rsidRPr="004026F2">
        <w:rPr>
          <w:rFonts w:ascii="Arial" w:hAnsi="Arial" w:cs="Arial"/>
          <w:b/>
          <w:bCs/>
          <w:sz w:val="21"/>
          <w:szCs w:val="21"/>
        </w:rPr>
        <w:lastRenderedPageBreak/>
        <w:t>Projeto Atividade:</w:t>
      </w:r>
      <w:r w:rsidRPr="004026F2">
        <w:rPr>
          <w:rFonts w:ascii="Arial" w:hAnsi="Arial" w:cs="Arial"/>
          <w:sz w:val="21"/>
          <w:szCs w:val="21"/>
        </w:rPr>
        <w:t xml:space="preserve"> 2033 - Manutenção da proteção social básica </w:t>
      </w:r>
    </w:p>
    <w:p w14:paraId="76EE5959" w14:textId="77777777" w:rsidR="003C1A9D" w:rsidRPr="004026F2" w:rsidRDefault="003C1A9D" w:rsidP="003C1A9D">
      <w:pPr>
        <w:pStyle w:val="PargrafodaLista"/>
        <w:ind w:left="0"/>
        <w:jc w:val="both"/>
        <w:rPr>
          <w:rFonts w:ascii="Arial" w:hAnsi="Arial" w:cs="Arial"/>
          <w:b/>
          <w:bCs/>
          <w:sz w:val="21"/>
          <w:szCs w:val="21"/>
        </w:rPr>
      </w:pPr>
      <w:r w:rsidRPr="004026F2">
        <w:rPr>
          <w:rFonts w:ascii="Arial" w:hAnsi="Arial" w:cs="Arial"/>
          <w:b/>
          <w:bCs/>
          <w:sz w:val="21"/>
          <w:szCs w:val="21"/>
        </w:rPr>
        <w:t xml:space="preserve">Elemento: </w:t>
      </w:r>
      <w:r w:rsidRPr="004026F2">
        <w:rPr>
          <w:rFonts w:ascii="Arial" w:hAnsi="Arial" w:cs="Arial"/>
          <w:sz w:val="21"/>
          <w:szCs w:val="21"/>
        </w:rPr>
        <w:t>3.3.90.30.00 - Material de Consumo</w:t>
      </w:r>
    </w:p>
    <w:p w14:paraId="30E696EE" w14:textId="77777777" w:rsidR="003C1A9D" w:rsidRPr="00E9033E" w:rsidRDefault="003C1A9D" w:rsidP="003C1A9D">
      <w:pPr>
        <w:spacing w:after="0" w:line="240" w:lineRule="auto"/>
        <w:ind w:right="-1"/>
        <w:jc w:val="both"/>
        <w:rPr>
          <w:rFonts w:ascii="Arial" w:hAnsi="Arial" w:cs="Arial"/>
          <w:sz w:val="21"/>
          <w:szCs w:val="21"/>
        </w:rPr>
      </w:pPr>
      <w:r w:rsidRPr="004026F2">
        <w:rPr>
          <w:rFonts w:ascii="Arial" w:hAnsi="Arial" w:cs="Arial"/>
          <w:b/>
          <w:bCs/>
          <w:sz w:val="21"/>
          <w:szCs w:val="21"/>
        </w:rPr>
        <w:t>Fonte de Recurso</w:t>
      </w:r>
      <w:r w:rsidRPr="004026F2">
        <w:rPr>
          <w:rFonts w:ascii="Arial" w:hAnsi="Arial" w:cs="Arial"/>
          <w:sz w:val="21"/>
          <w:szCs w:val="21"/>
        </w:rPr>
        <w:t>: 1660 | 1661</w:t>
      </w:r>
    </w:p>
    <w:bookmarkEnd w:id="21"/>
    <w:p w14:paraId="1938FC02" w14:textId="77777777" w:rsidR="003C1A9D" w:rsidRPr="004B152D" w:rsidRDefault="003C1A9D" w:rsidP="003C1A9D">
      <w:pPr>
        <w:spacing w:after="0"/>
        <w:ind w:right="-1"/>
        <w:jc w:val="both"/>
        <w:rPr>
          <w:rFonts w:ascii="Arial" w:hAnsi="Arial" w:cs="Arial"/>
          <w:sz w:val="21"/>
          <w:szCs w:val="21"/>
        </w:rPr>
      </w:pPr>
    </w:p>
    <w:p w14:paraId="3A28A082" w14:textId="77777777" w:rsidR="003C1A9D" w:rsidRPr="00436658" w:rsidRDefault="003C1A9D" w:rsidP="003C1A9D">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bookmarkStart w:id="22" w:name="_Hlk193460720"/>
      <w:bookmarkStart w:id="23" w:name="_Hlk184119983"/>
    </w:p>
    <w:p w14:paraId="43A27584" w14:textId="77777777" w:rsidR="003C1A9D" w:rsidRDefault="003C1A9D" w:rsidP="003C1A9D">
      <w:pPr>
        <w:pStyle w:val="PargrafodaLista"/>
        <w:ind w:left="0"/>
        <w:jc w:val="both"/>
        <w:rPr>
          <w:rFonts w:ascii="Arial" w:hAnsi="Arial" w:cs="Arial"/>
          <w:sz w:val="21"/>
          <w:szCs w:val="21"/>
        </w:rPr>
      </w:pPr>
    </w:p>
    <w:tbl>
      <w:tblPr>
        <w:tblW w:w="9218" w:type="dxa"/>
        <w:tblCellMar>
          <w:left w:w="70" w:type="dxa"/>
          <w:right w:w="70" w:type="dxa"/>
        </w:tblCellMar>
        <w:tblLook w:val="04A0" w:firstRow="1" w:lastRow="0" w:firstColumn="1" w:lastColumn="0" w:noHBand="0" w:noVBand="1"/>
      </w:tblPr>
      <w:tblGrid>
        <w:gridCol w:w="570"/>
        <w:gridCol w:w="6371"/>
        <w:gridCol w:w="1481"/>
        <w:gridCol w:w="780"/>
        <w:gridCol w:w="16"/>
      </w:tblGrid>
      <w:tr w:rsidR="003C1A9D" w:rsidRPr="00C93BD5" w14:paraId="23257F91" w14:textId="77777777" w:rsidTr="006F5EB4">
        <w:trPr>
          <w:trHeight w:val="625"/>
        </w:trPr>
        <w:tc>
          <w:tcPr>
            <w:tcW w:w="9218" w:type="dxa"/>
            <w:gridSpan w:val="5"/>
            <w:tcBorders>
              <w:top w:val="single" w:sz="4" w:space="0" w:color="auto"/>
              <w:left w:val="single" w:sz="4" w:space="0" w:color="auto"/>
              <w:bottom w:val="single" w:sz="4" w:space="0" w:color="auto"/>
              <w:right w:val="single" w:sz="4" w:space="0" w:color="auto"/>
            </w:tcBorders>
            <w:vAlign w:val="center"/>
            <w:hideMark/>
          </w:tcPr>
          <w:p w14:paraId="4A831E12" w14:textId="77777777" w:rsidR="003C1A9D" w:rsidRPr="00C93BD5" w:rsidRDefault="003C1A9D" w:rsidP="006F5EB4">
            <w:pPr>
              <w:spacing w:after="0" w:line="240" w:lineRule="auto"/>
              <w:jc w:val="center"/>
              <w:rPr>
                <w:rFonts w:ascii="Arial" w:eastAsia="Times New Roman" w:hAnsi="Arial" w:cs="Arial"/>
                <w:b/>
                <w:bCs/>
                <w:color w:val="000000"/>
                <w:sz w:val="18"/>
                <w:szCs w:val="18"/>
                <w:lang w:eastAsia="pt-BR"/>
              </w:rPr>
            </w:pPr>
            <w:r w:rsidRPr="00C93BD5">
              <w:rPr>
                <w:rFonts w:ascii="Arial" w:eastAsia="Times New Roman" w:hAnsi="Arial" w:cs="Arial"/>
                <w:b/>
                <w:bCs/>
                <w:color w:val="000000"/>
                <w:sz w:val="18"/>
                <w:szCs w:val="18"/>
                <w:lang w:eastAsia="pt-BR"/>
              </w:rPr>
              <w:t>LOTE ÚNICO - CARNES, OVOS E DERIVADOS</w:t>
            </w:r>
          </w:p>
        </w:tc>
      </w:tr>
      <w:tr w:rsidR="003C1A9D" w:rsidRPr="00C93BD5" w14:paraId="7A887E3A"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vAlign w:val="center"/>
            <w:hideMark/>
          </w:tcPr>
          <w:p w14:paraId="709BAE25" w14:textId="77777777" w:rsidR="003C1A9D" w:rsidRPr="00C93BD5" w:rsidRDefault="003C1A9D" w:rsidP="006F5EB4">
            <w:pPr>
              <w:spacing w:after="0" w:line="240" w:lineRule="auto"/>
              <w:jc w:val="center"/>
              <w:rPr>
                <w:rFonts w:ascii="Arial" w:eastAsia="Times New Roman" w:hAnsi="Arial" w:cs="Arial"/>
                <w:b/>
                <w:bCs/>
                <w:color w:val="000000"/>
                <w:sz w:val="18"/>
                <w:szCs w:val="18"/>
                <w:lang w:eastAsia="pt-BR"/>
              </w:rPr>
            </w:pPr>
            <w:r w:rsidRPr="00C93BD5">
              <w:rPr>
                <w:rFonts w:ascii="Arial" w:eastAsia="Times New Roman" w:hAnsi="Arial" w:cs="Arial"/>
                <w:b/>
                <w:bCs/>
                <w:color w:val="000000"/>
                <w:sz w:val="18"/>
                <w:szCs w:val="18"/>
                <w:lang w:eastAsia="pt-BR"/>
              </w:rPr>
              <w:t>ITEM</w:t>
            </w:r>
          </w:p>
        </w:tc>
        <w:tc>
          <w:tcPr>
            <w:tcW w:w="6371" w:type="dxa"/>
            <w:tcBorders>
              <w:top w:val="nil"/>
              <w:left w:val="nil"/>
              <w:bottom w:val="single" w:sz="4" w:space="0" w:color="auto"/>
              <w:right w:val="single" w:sz="4" w:space="0" w:color="auto"/>
            </w:tcBorders>
            <w:vAlign w:val="center"/>
            <w:hideMark/>
          </w:tcPr>
          <w:p w14:paraId="1F74C4CB" w14:textId="77777777" w:rsidR="003C1A9D" w:rsidRPr="00C93BD5" w:rsidRDefault="003C1A9D" w:rsidP="006F5EB4">
            <w:pPr>
              <w:spacing w:after="0" w:line="240" w:lineRule="auto"/>
              <w:jc w:val="center"/>
              <w:rPr>
                <w:rFonts w:ascii="Arial" w:eastAsia="Times New Roman" w:hAnsi="Arial" w:cs="Arial"/>
                <w:b/>
                <w:bCs/>
                <w:color w:val="000000"/>
                <w:sz w:val="18"/>
                <w:szCs w:val="18"/>
                <w:lang w:eastAsia="pt-BR"/>
              </w:rPr>
            </w:pPr>
            <w:r w:rsidRPr="00C93BD5">
              <w:rPr>
                <w:rFonts w:ascii="Arial" w:eastAsia="Times New Roman" w:hAnsi="Arial" w:cs="Arial"/>
                <w:b/>
                <w:bCs/>
                <w:color w:val="000000"/>
                <w:sz w:val="18"/>
                <w:szCs w:val="18"/>
                <w:lang w:eastAsia="pt-BR"/>
              </w:rPr>
              <w:t>ESPECIFICAÇÃO</w:t>
            </w:r>
          </w:p>
        </w:tc>
        <w:tc>
          <w:tcPr>
            <w:tcW w:w="1481" w:type="dxa"/>
            <w:tcBorders>
              <w:top w:val="nil"/>
              <w:left w:val="nil"/>
              <w:bottom w:val="single" w:sz="4" w:space="0" w:color="auto"/>
              <w:right w:val="single" w:sz="4" w:space="0" w:color="auto"/>
            </w:tcBorders>
            <w:vAlign w:val="center"/>
            <w:hideMark/>
          </w:tcPr>
          <w:p w14:paraId="5DAE6341" w14:textId="77777777" w:rsidR="003C1A9D" w:rsidRPr="00C93BD5" w:rsidRDefault="003C1A9D" w:rsidP="006F5EB4">
            <w:pPr>
              <w:spacing w:after="0" w:line="240" w:lineRule="auto"/>
              <w:jc w:val="center"/>
              <w:rPr>
                <w:rFonts w:ascii="Arial" w:eastAsia="Times New Roman" w:hAnsi="Arial" w:cs="Arial"/>
                <w:b/>
                <w:bCs/>
                <w:color w:val="000000"/>
                <w:sz w:val="18"/>
                <w:szCs w:val="18"/>
                <w:lang w:eastAsia="pt-BR"/>
              </w:rPr>
            </w:pPr>
            <w:r w:rsidRPr="00C93BD5">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622A7B5" w14:textId="77777777" w:rsidR="003C1A9D" w:rsidRPr="00C93BD5" w:rsidRDefault="003C1A9D" w:rsidP="006F5EB4">
            <w:pPr>
              <w:spacing w:after="0" w:line="240" w:lineRule="auto"/>
              <w:jc w:val="center"/>
              <w:rPr>
                <w:rFonts w:ascii="Arial" w:eastAsia="Times New Roman" w:hAnsi="Arial" w:cs="Arial"/>
                <w:b/>
                <w:bCs/>
                <w:color w:val="000000"/>
                <w:sz w:val="18"/>
                <w:szCs w:val="18"/>
                <w:lang w:eastAsia="pt-BR"/>
              </w:rPr>
            </w:pPr>
            <w:r w:rsidRPr="00C93BD5">
              <w:rPr>
                <w:rFonts w:ascii="Arial" w:eastAsia="Times New Roman" w:hAnsi="Arial" w:cs="Arial"/>
                <w:b/>
                <w:bCs/>
                <w:color w:val="000000"/>
                <w:sz w:val="18"/>
                <w:szCs w:val="18"/>
                <w:lang w:eastAsia="pt-BR"/>
              </w:rPr>
              <w:t>QUANT</w:t>
            </w:r>
          </w:p>
        </w:tc>
      </w:tr>
      <w:tr w:rsidR="003C1A9D" w:rsidRPr="00C93BD5" w14:paraId="581EC608"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615F6F1B"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1</w:t>
            </w:r>
          </w:p>
        </w:tc>
        <w:tc>
          <w:tcPr>
            <w:tcW w:w="6371" w:type="dxa"/>
            <w:tcBorders>
              <w:top w:val="nil"/>
              <w:left w:val="nil"/>
              <w:bottom w:val="single" w:sz="4" w:space="0" w:color="auto"/>
              <w:right w:val="single" w:sz="4" w:space="0" w:color="auto"/>
            </w:tcBorders>
            <w:shd w:val="clear" w:color="000000" w:fill="FFFFFF"/>
            <w:vAlign w:val="center"/>
            <w:hideMark/>
          </w:tcPr>
          <w:p w14:paraId="2536385A"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proofErr w:type="spellStart"/>
            <w:r w:rsidRPr="00C93BD5">
              <w:rPr>
                <w:rFonts w:ascii="Arial" w:eastAsia="Times New Roman" w:hAnsi="Arial" w:cs="Arial"/>
                <w:color w:val="000000"/>
                <w:sz w:val="18"/>
                <w:szCs w:val="18"/>
                <w:lang w:eastAsia="pt-BR"/>
              </w:rPr>
              <w:t>Lingüiça</w:t>
            </w:r>
            <w:proofErr w:type="spellEnd"/>
            <w:r w:rsidRPr="00C93BD5">
              <w:rPr>
                <w:rFonts w:ascii="Arial" w:eastAsia="Times New Roman" w:hAnsi="Arial" w:cs="Arial"/>
                <w:color w:val="000000"/>
                <w:sz w:val="18"/>
                <w:szCs w:val="18"/>
                <w:lang w:eastAsia="pt-BR"/>
              </w:rPr>
              <w:t xml:space="preserve"> tipo calabresa defumada </w:t>
            </w:r>
          </w:p>
        </w:tc>
        <w:tc>
          <w:tcPr>
            <w:tcW w:w="1481" w:type="dxa"/>
            <w:tcBorders>
              <w:top w:val="nil"/>
              <w:left w:val="nil"/>
              <w:bottom w:val="single" w:sz="4" w:space="0" w:color="auto"/>
              <w:right w:val="single" w:sz="4" w:space="0" w:color="auto"/>
            </w:tcBorders>
            <w:shd w:val="clear" w:color="000000" w:fill="FFFFFF"/>
            <w:noWrap/>
            <w:vAlign w:val="center"/>
            <w:hideMark/>
          </w:tcPr>
          <w:p w14:paraId="2C1C8A7F"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5DF9EDA5"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400</w:t>
            </w:r>
          </w:p>
        </w:tc>
      </w:tr>
      <w:tr w:rsidR="003C1A9D" w:rsidRPr="00C93BD5" w14:paraId="7F32DDA1"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2F9FFABF"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2</w:t>
            </w:r>
          </w:p>
        </w:tc>
        <w:tc>
          <w:tcPr>
            <w:tcW w:w="6371" w:type="dxa"/>
            <w:tcBorders>
              <w:top w:val="nil"/>
              <w:left w:val="nil"/>
              <w:bottom w:val="single" w:sz="4" w:space="0" w:color="auto"/>
              <w:right w:val="single" w:sz="4" w:space="0" w:color="auto"/>
            </w:tcBorders>
            <w:shd w:val="clear" w:color="000000" w:fill="FFFFFF"/>
            <w:vAlign w:val="center"/>
            <w:hideMark/>
          </w:tcPr>
          <w:p w14:paraId="2763430F"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Bacon defumado</w:t>
            </w:r>
          </w:p>
        </w:tc>
        <w:tc>
          <w:tcPr>
            <w:tcW w:w="1481" w:type="dxa"/>
            <w:tcBorders>
              <w:top w:val="nil"/>
              <w:left w:val="nil"/>
              <w:bottom w:val="single" w:sz="4" w:space="0" w:color="auto"/>
              <w:right w:val="single" w:sz="4" w:space="0" w:color="auto"/>
            </w:tcBorders>
            <w:shd w:val="clear" w:color="000000" w:fill="FFFFFF"/>
            <w:noWrap/>
            <w:vAlign w:val="center"/>
            <w:hideMark/>
          </w:tcPr>
          <w:p w14:paraId="26106FD7"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5F9F5954"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400</w:t>
            </w:r>
          </w:p>
        </w:tc>
      </w:tr>
      <w:tr w:rsidR="003C1A9D" w:rsidRPr="00C93BD5" w14:paraId="4F2ACC58"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5D6D5BD4"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3</w:t>
            </w:r>
          </w:p>
        </w:tc>
        <w:tc>
          <w:tcPr>
            <w:tcW w:w="6371" w:type="dxa"/>
            <w:tcBorders>
              <w:top w:val="nil"/>
              <w:left w:val="nil"/>
              <w:bottom w:val="single" w:sz="4" w:space="0" w:color="auto"/>
              <w:right w:val="single" w:sz="4" w:space="0" w:color="auto"/>
            </w:tcBorders>
            <w:shd w:val="clear" w:color="000000" w:fill="FFFFFF"/>
            <w:vAlign w:val="center"/>
            <w:hideMark/>
          </w:tcPr>
          <w:p w14:paraId="4768B50C"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Carne bovina tipo charque pacote com 500 g </w:t>
            </w:r>
          </w:p>
        </w:tc>
        <w:tc>
          <w:tcPr>
            <w:tcW w:w="1481" w:type="dxa"/>
            <w:tcBorders>
              <w:top w:val="nil"/>
              <w:left w:val="nil"/>
              <w:bottom w:val="single" w:sz="4" w:space="0" w:color="auto"/>
              <w:right w:val="single" w:sz="4" w:space="0" w:color="auto"/>
            </w:tcBorders>
            <w:shd w:val="clear" w:color="000000" w:fill="FFFFFF"/>
            <w:noWrap/>
            <w:vAlign w:val="center"/>
            <w:hideMark/>
          </w:tcPr>
          <w:p w14:paraId="16F66FD1"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PACOTES</w:t>
            </w:r>
          </w:p>
        </w:tc>
        <w:tc>
          <w:tcPr>
            <w:tcW w:w="780" w:type="dxa"/>
            <w:tcBorders>
              <w:top w:val="nil"/>
              <w:left w:val="nil"/>
              <w:bottom w:val="single" w:sz="4" w:space="0" w:color="auto"/>
              <w:right w:val="single" w:sz="4" w:space="0" w:color="auto"/>
            </w:tcBorders>
            <w:shd w:val="clear" w:color="000000" w:fill="FFFFFF"/>
            <w:noWrap/>
            <w:vAlign w:val="center"/>
            <w:hideMark/>
          </w:tcPr>
          <w:p w14:paraId="072C7255"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700</w:t>
            </w:r>
          </w:p>
        </w:tc>
      </w:tr>
      <w:tr w:rsidR="003C1A9D" w:rsidRPr="00C93BD5" w14:paraId="428A0FBF" w14:textId="77777777" w:rsidTr="006F5EB4">
        <w:trPr>
          <w:gridAfter w:val="1"/>
          <w:wAfter w:w="16" w:type="dxa"/>
          <w:trHeight w:val="684"/>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7EE1EEA"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4</w:t>
            </w:r>
          </w:p>
        </w:tc>
        <w:tc>
          <w:tcPr>
            <w:tcW w:w="6371" w:type="dxa"/>
            <w:tcBorders>
              <w:top w:val="nil"/>
              <w:left w:val="nil"/>
              <w:bottom w:val="single" w:sz="4" w:space="0" w:color="auto"/>
              <w:right w:val="single" w:sz="4" w:space="0" w:color="auto"/>
            </w:tcBorders>
            <w:shd w:val="clear" w:color="000000" w:fill="FFFFFF"/>
            <w:vAlign w:val="center"/>
            <w:hideMark/>
          </w:tcPr>
          <w:p w14:paraId="4524D3C5"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Carne bovina </w:t>
            </w:r>
            <w:proofErr w:type="gramStart"/>
            <w:r w:rsidRPr="00C93BD5">
              <w:rPr>
                <w:rFonts w:ascii="Arial" w:eastAsia="Times New Roman" w:hAnsi="Arial" w:cs="Arial"/>
                <w:color w:val="000000"/>
                <w:sz w:val="18"/>
                <w:szCs w:val="18"/>
                <w:lang w:eastAsia="pt-BR"/>
              </w:rPr>
              <w:t>congelada ,</w:t>
            </w:r>
            <w:proofErr w:type="gramEnd"/>
            <w:r w:rsidRPr="00C93BD5">
              <w:rPr>
                <w:rFonts w:ascii="Arial" w:eastAsia="Times New Roman" w:hAnsi="Arial" w:cs="Arial"/>
                <w:color w:val="000000"/>
                <w:sz w:val="18"/>
                <w:szCs w:val="18"/>
                <w:lang w:eastAsia="pt-BR"/>
              </w:rPr>
              <w:t xml:space="preserve"> tipo </w:t>
            </w:r>
            <w:proofErr w:type="spellStart"/>
            <w:r w:rsidRPr="00C93BD5">
              <w:rPr>
                <w:rFonts w:ascii="Arial" w:eastAsia="Times New Roman" w:hAnsi="Arial" w:cs="Arial"/>
                <w:color w:val="000000"/>
                <w:sz w:val="18"/>
                <w:szCs w:val="18"/>
                <w:lang w:eastAsia="pt-BR"/>
              </w:rPr>
              <w:t>coxao</w:t>
            </w:r>
            <w:proofErr w:type="spellEnd"/>
            <w:r w:rsidRPr="00C93BD5">
              <w:rPr>
                <w:rFonts w:ascii="Arial" w:eastAsia="Times New Roman" w:hAnsi="Arial" w:cs="Arial"/>
                <w:color w:val="000000"/>
                <w:sz w:val="18"/>
                <w:szCs w:val="18"/>
                <w:lang w:eastAsia="pt-BR"/>
              </w:rPr>
              <w:t xml:space="preserve"> mole, </w:t>
            </w:r>
            <w:proofErr w:type="spellStart"/>
            <w:r w:rsidRPr="00C93BD5">
              <w:rPr>
                <w:rFonts w:ascii="Arial" w:eastAsia="Times New Roman" w:hAnsi="Arial" w:cs="Arial"/>
                <w:color w:val="000000"/>
                <w:sz w:val="18"/>
                <w:szCs w:val="18"/>
                <w:lang w:eastAsia="pt-BR"/>
              </w:rPr>
              <w:t>insenta</w:t>
            </w:r>
            <w:proofErr w:type="spellEnd"/>
            <w:r w:rsidRPr="00C93BD5">
              <w:rPr>
                <w:rFonts w:ascii="Arial" w:eastAsia="Times New Roman" w:hAnsi="Arial" w:cs="Arial"/>
                <w:color w:val="000000"/>
                <w:sz w:val="18"/>
                <w:szCs w:val="18"/>
                <w:lang w:eastAsia="pt-BR"/>
              </w:rPr>
              <w:t xml:space="preserve"> de cartilagens com </w:t>
            </w:r>
            <w:proofErr w:type="gramStart"/>
            <w:r w:rsidRPr="00C93BD5">
              <w:rPr>
                <w:rFonts w:ascii="Arial" w:eastAsia="Times New Roman" w:hAnsi="Arial" w:cs="Arial"/>
                <w:color w:val="000000"/>
                <w:sz w:val="18"/>
                <w:szCs w:val="18"/>
                <w:lang w:eastAsia="pt-BR"/>
              </w:rPr>
              <w:t>no</w:t>
            </w:r>
            <w:proofErr w:type="gramEnd"/>
            <w:r w:rsidRPr="00C93BD5">
              <w:rPr>
                <w:rFonts w:ascii="Arial" w:eastAsia="Times New Roman" w:hAnsi="Arial" w:cs="Arial"/>
                <w:color w:val="000000"/>
                <w:sz w:val="18"/>
                <w:szCs w:val="18"/>
                <w:lang w:eastAsia="pt-BR"/>
              </w:rPr>
              <w:t xml:space="preserve"> </w:t>
            </w:r>
            <w:proofErr w:type="spellStart"/>
            <w:r w:rsidRPr="00C93BD5">
              <w:rPr>
                <w:rFonts w:ascii="Arial" w:eastAsia="Times New Roman" w:hAnsi="Arial" w:cs="Arial"/>
                <w:color w:val="000000"/>
                <w:sz w:val="18"/>
                <w:szCs w:val="18"/>
                <w:lang w:eastAsia="pt-BR"/>
              </w:rPr>
              <w:t>maximo</w:t>
            </w:r>
            <w:proofErr w:type="spellEnd"/>
            <w:r w:rsidRPr="00C93BD5">
              <w:rPr>
                <w:rFonts w:ascii="Arial" w:eastAsia="Times New Roman" w:hAnsi="Arial" w:cs="Arial"/>
                <w:color w:val="000000"/>
                <w:sz w:val="18"/>
                <w:szCs w:val="18"/>
                <w:lang w:eastAsia="pt-BR"/>
              </w:rPr>
              <w:t xml:space="preserve"> 5 % de gordura, transportada em carro climatizado, embalagem </w:t>
            </w:r>
            <w:proofErr w:type="spellStart"/>
            <w:r w:rsidRPr="00C93BD5">
              <w:rPr>
                <w:rFonts w:ascii="Arial" w:eastAsia="Times New Roman" w:hAnsi="Arial" w:cs="Arial"/>
                <w:color w:val="000000"/>
                <w:sz w:val="18"/>
                <w:szCs w:val="18"/>
                <w:lang w:eastAsia="pt-BR"/>
              </w:rPr>
              <w:t>plastica</w:t>
            </w:r>
            <w:proofErr w:type="spellEnd"/>
            <w:r w:rsidRPr="00C93BD5">
              <w:rPr>
                <w:rFonts w:ascii="Arial" w:eastAsia="Times New Roman" w:hAnsi="Arial" w:cs="Arial"/>
                <w:color w:val="000000"/>
                <w:sz w:val="18"/>
                <w:szCs w:val="18"/>
                <w:lang w:eastAsia="pt-BR"/>
              </w:rPr>
              <w:t xml:space="preserve"> única, </w:t>
            </w:r>
            <w:proofErr w:type="spellStart"/>
            <w:r w:rsidRPr="00C93BD5">
              <w:rPr>
                <w:rFonts w:ascii="Arial" w:eastAsia="Times New Roman" w:hAnsi="Arial" w:cs="Arial"/>
                <w:color w:val="000000"/>
                <w:sz w:val="18"/>
                <w:szCs w:val="18"/>
                <w:lang w:eastAsia="pt-BR"/>
              </w:rPr>
              <w:t>ausencia</w:t>
            </w:r>
            <w:proofErr w:type="spellEnd"/>
            <w:r w:rsidRPr="00C93BD5">
              <w:rPr>
                <w:rFonts w:ascii="Arial" w:eastAsia="Times New Roman" w:hAnsi="Arial" w:cs="Arial"/>
                <w:color w:val="000000"/>
                <w:sz w:val="18"/>
                <w:szCs w:val="18"/>
                <w:lang w:eastAsia="pt-BR"/>
              </w:rPr>
              <w:t xml:space="preserve"> de </w:t>
            </w:r>
            <w:proofErr w:type="gramStart"/>
            <w:r w:rsidRPr="00C93BD5">
              <w:rPr>
                <w:rFonts w:ascii="Arial" w:eastAsia="Times New Roman" w:hAnsi="Arial" w:cs="Arial"/>
                <w:color w:val="000000"/>
                <w:sz w:val="18"/>
                <w:szCs w:val="18"/>
                <w:lang w:eastAsia="pt-BR"/>
              </w:rPr>
              <w:t>hematomas ,</w:t>
            </w:r>
            <w:proofErr w:type="gramEnd"/>
            <w:r w:rsidRPr="00C93BD5">
              <w:rPr>
                <w:rFonts w:ascii="Arial" w:eastAsia="Times New Roman" w:hAnsi="Arial" w:cs="Arial"/>
                <w:color w:val="000000"/>
                <w:sz w:val="18"/>
                <w:szCs w:val="18"/>
                <w:lang w:eastAsia="pt-BR"/>
              </w:rPr>
              <w:t xml:space="preserve"> fibrose, reações de vacinas</w:t>
            </w:r>
          </w:p>
        </w:tc>
        <w:tc>
          <w:tcPr>
            <w:tcW w:w="1481" w:type="dxa"/>
            <w:tcBorders>
              <w:top w:val="nil"/>
              <w:left w:val="nil"/>
              <w:bottom w:val="single" w:sz="4" w:space="0" w:color="auto"/>
              <w:right w:val="single" w:sz="4" w:space="0" w:color="auto"/>
            </w:tcBorders>
            <w:shd w:val="clear" w:color="000000" w:fill="FFFFFF"/>
            <w:noWrap/>
            <w:vAlign w:val="center"/>
            <w:hideMark/>
          </w:tcPr>
          <w:p w14:paraId="30DD0176"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298DDDFE"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900</w:t>
            </w:r>
          </w:p>
        </w:tc>
      </w:tr>
      <w:tr w:rsidR="003C1A9D" w:rsidRPr="00C93BD5" w14:paraId="13013705" w14:textId="77777777" w:rsidTr="006F5EB4">
        <w:trPr>
          <w:gridAfter w:val="1"/>
          <w:wAfter w:w="16" w:type="dxa"/>
          <w:trHeight w:val="456"/>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458AEE40"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5</w:t>
            </w:r>
          </w:p>
        </w:tc>
        <w:tc>
          <w:tcPr>
            <w:tcW w:w="6371" w:type="dxa"/>
            <w:tcBorders>
              <w:top w:val="nil"/>
              <w:left w:val="nil"/>
              <w:bottom w:val="single" w:sz="4" w:space="0" w:color="auto"/>
              <w:right w:val="single" w:sz="4" w:space="0" w:color="auto"/>
            </w:tcBorders>
            <w:shd w:val="clear" w:color="000000" w:fill="FFFFFF"/>
            <w:vAlign w:val="center"/>
            <w:hideMark/>
          </w:tcPr>
          <w:p w14:paraId="7DE2DB3F"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Carne bovina </w:t>
            </w:r>
            <w:proofErr w:type="gramStart"/>
            <w:r w:rsidRPr="00C93BD5">
              <w:rPr>
                <w:rFonts w:ascii="Arial" w:eastAsia="Times New Roman" w:hAnsi="Arial" w:cs="Arial"/>
                <w:color w:val="000000"/>
                <w:sz w:val="18"/>
                <w:szCs w:val="18"/>
                <w:lang w:eastAsia="pt-BR"/>
              </w:rPr>
              <w:t>congelada ,</w:t>
            </w:r>
            <w:proofErr w:type="gramEnd"/>
            <w:r w:rsidRPr="00C93BD5">
              <w:rPr>
                <w:rFonts w:ascii="Arial" w:eastAsia="Times New Roman" w:hAnsi="Arial" w:cs="Arial"/>
                <w:color w:val="000000"/>
                <w:sz w:val="18"/>
                <w:szCs w:val="18"/>
                <w:lang w:eastAsia="pt-BR"/>
              </w:rPr>
              <w:t xml:space="preserve"> com </w:t>
            </w:r>
            <w:proofErr w:type="gramStart"/>
            <w:r w:rsidRPr="00C93BD5">
              <w:rPr>
                <w:rFonts w:ascii="Arial" w:eastAsia="Times New Roman" w:hAnsi="Arial" w:cs="Arial"/>
                <w:color w:val="000000"/>
                <w:sz w:val="18"/>
                <w:szCs w:val="18"/>
                <w:lang w:eastAsia="pt-BR"/>
              </w:rPr>
              <w:t>osso,  com</w:t>
            </w:r>
            <w:proofErr w:type="gramEnd"/>
            <w:r w:rsidRPr="00C93BD5">
              <w:rPr>
                <w:rFonts w:ascii="Arial" w:eastAsia="Times New Roman" w:hAnsi="Arial" w:cs="Arial"/>
                <w:color w:val="000000"/>
                <w:sz w:val="18"/>
                <w:szCs w:val="18"/>
                <w:lang w:eastAsia="pt-BR"/>
              </w:rPr>
              <w:t xml:space="preserve"> no </w:t>
            </w:r>
            <w:proofErr w:type="spellStart"/>
            <w:r w:rsidRPr="00C93BD5">
              <w:rPr>
                <w:rFonts w:ascii="Arial" w:eastAsia="Times New Roman" w:hAnsi="Arial" w:cs="Arial"/>
                <w:color w:val="000000"/>
                <w:sz w:val="18"/>
                <w:szCs w:val="18"/>
                <w:lang w:eastAsia="pt-BR"/>
              </w:rPr>
              <w:t>maximo</w:t>
            </w:r>
            <w:proofErr w:type="spellEnd"/>
            <w:r w:rsidRPr="00C93BD5">
              <w:rPr>
                <w:rFonts w:ascii="Arial" w:eastAsia="Times New Roman" w:hAnsi="Arial" w:cs="Arial"/>
                <w:color w:val="000000"/>
                <w:sz w:val="18"/>
                <w:szCs w:val="18"/>
                <w:lang w:eastAsia="pt-BR"/>
              </w:rPr>
              <w:t xml:space="preserve"> 5 % de gordura, transportada em carro climatizado, embalagem </w:t>
            </w:r>
            <w:proofErr w:type="spellStart"/>
            <w:r w:rsidRPr="00C93BD5">
              <w:rPr>
                <w:rFonts w:ascii="Arial" w:eastAsia="Times New Roman" w:hAnsi="Arial" w:cs="Arial"/>
                <w:color w:val="000000"/>
                <w:sz w:val="18"/>
                <w:szCs w:val="18"/>
                <w:lang w:eastAsia="pt-BR"/>
              </w:rPr>
              <w:t>plastica</w:t>
            </w:r>
            <w:proofErr w:type="spellEnd"/>
            <w:r w:rsidRPr="00C93BD5">
              <w:rPr>
                <w:rFonts w:ascii="Arial" w:eastAsia="Times New Roman" w:hAnsi="Arial" w:cs="Arial"/>
                <w:color w:val="000000"/>
                <w:sz w:val="18"/>
                <w:szCs w:val="18"/>
                <w:lang w:eastAsia="pt-BR"/>
              </w:rPr>
              <w:t xml:space="preserve"> única, </w:t>
            </w:r>
            <w:proofErr w:type="spellStart"/>
            <w:r w:rsidRPr="00C93BD5">
              <w:rPr>
                <w:rFonts w:ascii="Arial" w:eastAsia="Times New Roman" w:hAnsi="Arial" w:cs="Arial"/>
                <w:color w:val="000000"/>
                <w:sz w:val="18"/>
                <w:szCs w:val="18"/>
                <w:lang w:eastAsia="pt-BR"/>
              </w:rPr>
              <w:t>ausencia</w:t>
            </w:r>
            <w:proofErr w:type="spellEnd"/>
            <w:r w:rsidRPr="00C93BD5">
              <w:rPr>
                <w:rFonts w:ascii="Arial" w:eastAsia="Times New Roman" w:hAnsi="Arial" w:cs="Arial"/>
                <w:color w:val="000000"/>
                <w:sz w:val="18"/>
                <w:szCs w:val="18"/>
                <w:lang w:eastAsia="pt-BR"/>
              </w:rPr>
              <w:t xml:space="preserve"> de </w:t>
            </w:r>
            <w:proofErr w:type="gramStart"/>
            <w:r w:rsidRPr="00C93BD5">
              <w:rPr>
                <w:rFonts w:ascii="Arial" w:eastAsia="Times New Roman" w:hAnsi="Arial" w:cs="Arial"/>
                <w:color w:val="000000"/>
                <w:sz w:val="18"/>
                <w:szCs w:val="18"/>
                <w:lang w:eastAsia="pt-BR"/>
              </w:rPr>
              <w:t>hematomas ,</w:t>
            </w:r>
            <w:proofErr w:type="gramEnd"/>
            <w:r w:rsidRPr="00C93BD5">
              <w:rPr>
                <w:rFonts w:ascii="Arial" w:eastAsia="Times New Roman" w:hAnsi="Arial" w:cs="Arial"/>
                <w:color w:val="000000"/>
                <w:sz w:val="18"/>
                <w:szCs w:val="18"/>
                <w:lang w:eastAsia="pt-BR"/>
              </w:rPr>
              <w:t xml:space="preserve"> fibrose, reações de vacinas</w:t>
            </w:r>
          </w:p>
        </w:tc>
        <w:tc>
          <w:tcPr>
            <w:tcW w:w="1481" w:type="dxa"/>
            <w:tcBorders>
              <w:top w:val="nil"/>
              <w:left w:val="nil"/>
              <w:bottom w:val="single" w:sz="4" w:space="0" w:color="auto"/>
              <w:right w:val="single" w:sz="4" w:space="0" w:color="auto"/>
            </w:tcBorders>
            <w:shd w:val="clear" w:color="000000" w:fill="FFFFFF"/>
            <w:noWrap/>
            <w:vAlign w:val="center"/>
            <w:hideMark/>
          </w:tcPr>
          <w:p w14:paraId="03020377"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7F4B9E34"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900</w:t>
            </w:r>
          </w:p>
        </w:tc>
      </w:tr>
      <w:tr w:rsidR="003C1A9D" w:rsidRPr="00C93BD5" w14:paraId="1CE5CBA3" w14:textId="77777777" w:rsidTr="006F5EB4">
        <w:trPr>
          <w:gridAfter w:val="1"/>
          <w:wAfter w:w="16" w:type="dxa"/>
          <w:trHeight w:val="684"/>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0A86441"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6</w:t>
            </w:r>
          </w:p>
        </w:tc>
        <w:tc>
          <w:tcPr>
            <w:tcW w:w="6371" w:type="dxa"/>
            <w:tcBorders>
              <w:top w:val="nil"/>
              <w:left w:val="nil"/>
              <w:bottom w:val="single" w:sz="4" w:space="0" w:color="auto"/>
              <w:right w:val="single" w:sz="4" w:space="0" w:color="auto"/>
            </w:tcBorders>
            <w:shd w:val="clear" w:color="000000" w:fill="FFFFFF"/>
            <w:vAlign w:val="center"/>
            <w:hideMark/>
          </w:tcPr>
          <w:p w14:paraId="471AD63F"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Carne bovina congelada </w:t>
            </w:r>
            <w:proofErr w:type="gramStart"/>
            <w:r w:rsidRPr="00C93BD5">
              <w:rPr>
                <w:rFonts w:ascii="Arial" w:eastAsia="Times New Roman" w:hAnsi="Arial" w:cs="Arial"/>
                <w:color w:val="000000"/>
                <w:sz w:val="18"/>
                <w:szCs w:val="18"/>
                <w:lang w:eastAsia="pt-BR"/>
              </w:rPr>
              <w:t>moída ,</w:t>
            </w:r>
            <w:proofErr w:type="gramEnd"/>
            <w:r w:rsidRPr="00C93BD5">
              <w:rPr>
                <w:rFonts w:ascii="Arial" w:eastAsia="Times New Roman" w:hAnsi="Arial" w:cs="Arial"/>
                <w:color w:val="000000"/>
                <w:sz w:val="18"/>
                <w:szCs w:val="18"/>
                <w:lang w:eastAsia="pt-BR"/>
              </w:rPr>
              <w:t xml:space="preserve">  com no </w:t>
            </w:r>
            <w:proofErr w:type="spellStart"/>
            <w:r w:rsidRPr="00C93BD5">
              <w:rPr>
                <w:rFonts w:ascii="Arial" w:eastAsia="Times New Roman" w:hAnsi="Arial" w:cs="Arial"/>
                <w:color w:val="000000"/>
                <w:sz w:val="18"/>
                <w:szCs w:val="18"/>
                <w:lang w:eastAsia="pt-BR"/>
              </w:rPr>
              <w:t>maximo</w:t>
            </w:r>
            <w:proofErr w:type="spellEnd"/>
            <w:r w:rsidRPr="00C93BD5">
              <w:rPr>
                <w:rFonts w:ascii="Arial" w:eastAsia="Times New Roman" w:hAnsi="Arial" w:cs="Arial"/>
                <w:color w:val="000000"/>
                <w:sz w:val="18"/>
                <w:szCs w:val="18"/>
                <w:lang w:eastAsia="pt-BR"/>
              </w:rPr>
              <w:t xml:space="preserve"> 5 % de gordura, transportada em carro climatizado, embalagem </w:t>
            </w:r>
            <w:proofErr w:type="spellStart"/>
            <w:r w:rsidRPr="00C93BD5">
              <w:rPr>
                <w:rFonts w:ascii="Arial" w:eastAsia="Times New Roman" w:hAnsi="Arial" w:cs="Arial"/>
                <w:color w:val="000000"/>
                <w:sz w:val="18"/>
                <w:szCs w:val="18"/>
                <w:lang w:eastAsia="pt-BR"/>
              </w:rPr>
              <w:t>plastica</w:t>
            </w:r>
            <w:proofErr w:type="spellEnd"/>
            <w:r w:rsidRPr="00C93BD5">
              <w:rPr>
                <w:rFonts w:ascii="Arial" w:eastAsia="Times New Roman" w:hAnsi="Arial" w:cs="Arial"/>
                <w:color w:val="000000"/>
                <w:sz w:val="18"/>
                <w:szCs w:val="18"/>
                <w:lang w:eastAsia="pt-BR"/>
              </w:rPr>
              <w:t xml:space="preserve"> única, </w:t>
            </w:r>
            <w:proofErr w:type="spellStart"/>
            <w:r w:rsidRPr="00C93BD5">
              <w:rPr>
                <w:rFonts w:ascii="Arial" w:eastAsia="Times New Roman" w:hAnsi="Arial" w:cs="Arial"/>
                <w:color w:val="000000"/>
                <w:sz w:val="18"/>
                <w:szCs w:val="18"/>
                <w:lang w:eastAsia="pt-BR"/>
              </w:rPr>
              <w:t>ausencia</w:t>
            </w:r>
            <w:proofErr w:type="spellEnd"/>
            <w:r w:rsidRPr="00C93BD5">
              <w:rPr>
                <w:rFonts w:ascii="Arial" w:eastAsia="Times New Roman" w:hAnsi="Arial" w:cs="Arial"/>
                <w:color w:val="000000"/>
                <w:sz w:val="18"/>
                <w:szCs w:val="18"/>
                <w:lang w:eastAsia="pt-BR"/>
              </w:rPr>
              <w:t xml:space="preserve"> de </w:t>
            </w:r>
            <w:proofErr w:type="gramStart"/>
            <w:r w:rsidRPr="00C93BD5">
              <w:rPr>
                <w:rFonts w:ascii="Arial" w:eastAsia="Times New Roman" w:hAnsi="Arial" w:cs="Arial"/>
                <w:color w:val="000000"/>
                <w:sz w:val="18"/>
                <w:szCs w:val="18"/>
                <w:lang w:eastAsia="pt-BR"/>
              </w:rPr>
              <w:t>hematomas ,</w:t>
            </w:r>
            <w:proofErr w:type="gramEnd"/>
            <w:r w:rsidRPr="00C93BD5">
              <w:rPr>
                <w:rFonts w:ascii="Arial" w:eastAsia="Times New Roman" w:hAnsi="Arial" w:cs="Arial"/>
                <w:color w:val="000000"/>
                <w:sz w:val="18"/>
                <w:szCs w:val="18"/>
                <w:lang w:eastAsia="pt-BR"/>
              </w:rPr>
              <w:t xml:space="preserve"> fibrose, reações de vacinas, pacote com 500g.</w:t>
            </w:r>
          </w:p>
        </w:tc>
        <w:tc>
          <w:tcPr>
            <w:tcW w:w="1481" w:type="dxa"/>
            <w:tcBorders>
              <w:top w:val="nil"/>
              <w:left w:val="nil"/>
              <w:bottom w:val="single" w:sz="4" w:space="0" w:color="auto"/>
              <w:right w:val="single" w:sz="4" w:space="0" w:color="auto"/>
            </w:tcBorders>
            <w:shd w:val="clear" w:color="000000" w:fill="FFFFFF"/>
            <w:noWrap/>
            <w:vAlign w:val="center"/>
            <w:hideMark/>
          </w:tcPr>
          <w:p w14:paraId="6B9A1769"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PACOTES</w:t>
            </w:r>
          </w:p>
        </w:tc>
        <w:tc>
          <w:tcPr>
            <w:tcW w:w="780" w:type="dxa"/>
            <w:tcBorders>
              <w:top w:val="nil"/>
              <w:left w:val="nil"/>
              <w:bottom w:val="single" w:sz="4" w:space="0" w:color="auto"/>
              <w:right w:val="single" w:sz="4" w:space="0" w:color="auto"/>
            </w:tcBorders>
            <w:shd w:val="clear" w:color="000000" w:fill="FFFFFF"/>
            <w:noWrap/>
            <w:vAlign w:val="center"/>
            <w:hideMark/>
          </w:tcPr>
          <w:p w14:paraId="1180FFE6"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600</w:t>
            </w:r>
          </w:p>
        </w:tc>
      </w:tr>
      <w:tr w:rsidR="003C1A9D" w:rsidRPr="00C93BD5" w14:paraId="66113567" w14:textId="77777777" w:rsidTr="006F5EB4">
        <w:trPr>
          <w:gridAfter w:val="1"/>
          <w:wAfter w:w="16" w:type="dxa"/>
          <w:trHeight w:val="456"/>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6C1DEB8"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7</w:t>
            </w:r>
          </w:p>
        </w:tc>
        <w:tc>
          <w:tcPr>
            <w:tcW w:w="6371" w:type="dxa"/>
            <w:tcBorders>
              <w:top w:val="nil"/>
              <w:left w:val="nil"/>
              <w:bottom w:val="single" w:sz="4" w:space="0" w:color="auto"/>
              <w:right w:val="single" w:sz="4" w:space="0" w:color="auto"/>
            </w:tcBorders>
            <w:shd w:val="clear" w:color="000000" w:fill="FFFFFF"/>
            <w:vAlign w:val="center"/>
            <w:hideMark/>
          </w:tcPr>
          <w:p w14:paraId="4689FCA7"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Carne suína; pernil; congelada; com osso; acondicionada em saco plástico transparente, atóxico; com 2 kg, produto sujeito a verificação no ato da entrega</w:t>
            </w:r>
          </w:p>
        </w:tc>
        <w:tc>
          <w:tcPr>
            <w:tcW w:w="1481" w:type="dxa"/>
            <w:tcBorders>
              <w:top w:val="nil"/>
              <w:left w:val="nil"/>
              <w:bottom w:val="single" w:sz="4" w:space="0" w:color="auto"/>
              <w:right w:val="single" w:sz="4" w:space="0" w:color="auto"/>
            </w:tcBorders>
            <w:shd w:val="clear" w:color="000000" w:fill="FFFFFF"/>
            <w:noWrap/>
            <w:vAlign w:val="center"/>
            <w:hideMark/>
          </w:tcPr>
          <w:p w14:paraId="36AE7B45"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5EBBCF6B"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400</w:t>
            </w:r>
          </w:p>
        </w:tc>
      </w:tr>
      <w:tr w:rsidR="003C1A9D" w:rsidRPr="00C93BD5" w14:paraId="7FCB43EB"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D3AA216"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8</w:t>
            </w:r>
          </w:p>
        </w:tc>
        <w:tc>
          <w:tcPr>
            <w:tcW w:w="6371" w:type="dxa"/>
            <w:tcBorders>
              <w:top w:val="nil"/>
              <w:left w:val="nil"/>
              <w:bottom w:val="single" w:sz="4" w:space="0" w:color="auto"/>
              <w:right w:val="single" w:sz="4" w:space="0" w:color="auto"/>
            </w:tcBorders>
            <w:shd w:val="clear" w:color="000000" w:fill="FFFFFF"/>
            <w:vAlign w:val="center"/>
            <w:hideMark/>
          </w:tcPr>
          <w:p w14:paraId="0D68EE87"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Presunto pré-cozido, sabor carne frango.</w:t>
            </w:r>
          </w:p>
        </w:tc>
        <w:tc>
          <w:tcPr>
            <w:tcW w:w="1481" w:type="dxa"/>
            <w:tcBorders>
              <w:top w:val="nil"/>
              <w:left w:val="nil"/>
              <w:bottom w:val="single" w:sz="4" w:space="0" w:color="auto"/>
              <w:right w:val="single" w:sz="4" w:space="0" w:color="auto"/>
            </w:tcBorders>
            <w:shd w:val="clear" w:color="000000" w:fill="FFFFFF"/>
            <w:noWrap/>
            <w:vAlign w:val="center"/>
            <w:hideMark/>
          </w:tcPr>
          <w:p w14:paraId="0D935DEE"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69871F5E"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500</w:t>
            </w:r>
          </w:p>
        </w:tc>
      </w:tr>
      <w:tr w:rsidR="003C1A9D" w:rsidRPr="00C93BD5" w14:paraId="35290615"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3F9885B"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9</w:t>
            </w:r>
          </w:p>
        </w:tc>
        <w:tc>
          <w:tcPr>
            <w:tcW w:w="6371" w:type="dxa"/>
            <w:tcBorders>
              <w:top w:val="nil"/>
              <w:left w:val="nil"/>
              <w:bottom w:val="single" w:sz="4" w:space="0" w:color="auto"/>
              <w:right w:val="single" w:sz="4" w:space="0" w:color="auto"/>
            </w:tcBorders>
            <w:shd w:val="clear" w:color="000000" w:fill="FFFFFF"/>
            <w:vAlign w:val="center"/>
            <w:hideMark/>
          </w:tcPr>
          <w:p w14:paraId="06F0D9D0"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Queijo, nome Queijo </w:t>
            </w:r>
            <w:proofErr w:type="spellStart"/>
            <w:r w:rsidRPr="00C93BD5">
              <w:rPr>
                <w:rFonts w:ascii="Arial" w:eastAsia="Times New Roman" w:hAnsi="Arial" w:cs="Arial"/>
                <w:color w:val="000000"/>
                <w:sz w:val="18"/>
                <w:szCs w:val="18"/>
                <w:lang w:eastAsia="pt-BR"/>
              </w:rPr>
              <w:t>Mussarela</w:t>
            </w:r>
            <w:proofErr w:type="spellEnd"/>
          </w:p>
        </w:tc>
        <w:tc>
          <w:tcPr>
            <w:tcW w:w="1481" w:type="dxa"/>
            <w:tcBorders>
              <w:top w:val="nil"/>
              <w:left w:val="nil"/>
              <w:bottom w:val="single" w:sz="4" w:space="0" w:color="auto"/>
              <w:right w:val="single" w:sz="4" w:space="0" w:color="auto"/>
            </w:tcBorders>
            <w:shd w:val="clear" w:color="000000" w:fill="FFFFFF"/>
            <w:noWrap/>
            <w:vAlign w:val="center"/>
            <w:hideMark/>
          </w:tcPr>
          <w:p w14:paraId="60E0B05D"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26DADBA5"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600</w:t>
            </w:r>
          </w:p>
        </w:tc>
      </w:tr>
      <w:tr w:rsidR="003C1A9D" w:rsidRPr="00C93BD5" w14:paraId="6860674A" w14:textId="77777777" w:rsidTr="006F5EB4">
        <w:trPr>
          <w:gridAfter w:val="1"/>
          <w:wAfter w:w="16" w:type="dxa"/>
          <w:trHeight w:val="912"/>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01DB35DD"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10</w:t>
            </w:r>
          </w:p>
        </w:tc>
        <w:tc>
          <w:tcPr>
            <w:tcW w:w="6371" w:type="dxa"/>
            <w:tcBorders>
              <w:top w:val="nil"/>
              <w:left w:val="nil"/>
              <w:bottom w:val="single" w:sz="4" w:space="0" w:color="auto"/>
              <w:right w:val="single" w:sz="4" w:space="0" w:color="auto"/>
            </w:tcBorders>
            <w:shd w:val="clear" w:color="000000" w:fill="FFFFFF"/>
            <w:vAlign w:val="center"/>
            <w:hideMark/>
          </w:tcPr>
          <w:p w14:paraId="51AE17C8"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Salsicha </w:t>
            </w:r>
            <w:proofErr w:type="spellStart"/>
            <w:r w:rsidRPr="00C93BD5">
              <w:rPr>
                <w:rFonts w:ascii="Arial" w:eastAsia="Times New Roman" w:hAnsi="Arial" w:cs="Arial"/>
                <w:color w:val="000000"/>
                <w:sz w:val="18"/>
                <w:szCs w:val="18"/>
                <w:lang w:eastAsia="pt-BR"/>
              </w:rPr>
              <w:t>suina</w:t>
            </w:r>
            <w:proofErr w:type="spellEnd"/>
            <w:r w:rsidRPr="00C93BD5">
              <w:rPr>
                <w:rFonts w:ascii="Arial" w:eastAsia="Times New Roman" w:hAnsi="Arial" w:cs="Arial"/>
                <w:color w:val="000000"/>
                <w:sz w:val="18"/>
                <w:szCs w:val="18"/>
                <w:lang w:eastAsia="pt-BR"/>
              </w:rPr>
              <w:t xml:space="preserve"> hot dog, resfriada, embalagem: pacotes de 500g embalados em sacos de plásticos a vácuo; deverá constar data de fabricação, prazo de vencimento, tipo de carne, nº do registro no ministério da </w:t>
            </w:r>
            <w:proofErr w:type="gramStart"/>
            <w:r w:rsidRPr="00C93BD5">
              <w:rPr>
                <w:rFonts w:ascii="Arial" w:eastAsia="Times New Roman" w:hAnsi="Arial" w:cs="Arial"/>
                <w:color w:val="000000"/>
                <w:sz w:val="18"/>
                <w:szCs w:val="18"/>
                <w:lang w:eastAsia="pt-BR"/>
              </w:rPr>
              <w:t>agricultura ,</w:t>
            </w:r>
            <w:proofErr w:type="spellStart"/>
            <w:r w:rsidRPr="00C93BD5">
              <w:rPr>
                <w:rFonts w:ascii="Arial" w:eastAsia="Times New Roman" w:hAnsi="Arial" w:cs="Arial"/>
                <w:color w:val="000000"/>
                <w:sz w:val="18"/>
                <w:szCs w:val="18"/>
                <w:lang w:eastAsia="pt-BR"/>
              </w:rPr>
              <w:t>sif</w:t>
            </w:r>
            <w:proofErr w:type="spellEnd"/>
            <w:proofErr w:type="gramEnd"/>
            <w:r w:rsidRPr="00C93BD5">
              <w:rPr>
                <w:rFonts w:ascii="Arial" w:eastAsia="Times New Roman" w:hAnsi="Arial" w:cs="Arial"/>
                <w:color w:val="000000"/>
                <w:sz w:val="18"/>
                <w:szCs w:val="18"/>
                <w:lang w:eastAsia="pt-BR"/>
              </w:rPr>
              <w:t>/</w:t>
            </w:r>
            <w:proofErr w:type="spellStart"/>
            <w:r w:rsidRPr="00C93BD5">
              <w:rPr>
                <w:rFonts w:ascii="Arial" w:eastAsia="Times New Roman" w:hAnsi="Arial" w:cs="Arial"/>
                <w:color w:val="000000"/>
                <w:sz w:val="18"/>
                <w:szCs w:val="18"/>
                <w:lang w:eastAsia="pt-BR"/>
              </w:rPr>
              <w:t>sisp</w:t>
            </w:r>
            <w:proofErr w:type="spellEnd"/>
            <w:r w:rsidRPr="00C93BD5">
              <w:rPr>
                <w:rFonts w:ascii="Arial" w:eastAsia="Times New Roman" w:hAnsi="Arial" w:cs="Arial"/>
                <w:color w:val="000000"/>
                <w:sz w:val="18"/>
                <w:szCs w:val="18"/>
                <w:lang w:eastAsia="pt-BR"/>
              </w:rPr>
              <w:t>/</w:t>
            </w:r>
            <w:proofErr w:type="spellStart"/>
            <w:r w:rsidRPr="00C93BD5">
              <w:rPr>
                <w:rFonts w:ascii="Arial" w:eastAsia="Times New Roman" w:hAnsi="Arial" w:cs="Arial"/>
                <w:color w:val="000000"/>
                <w:sz w:val="18"/>
                <w:szCs w:val="18"/>
                <w:lang w:eastAsia="pt-BR"/>
              </w:rPr>
              <w:t>dipoa</w:t>
            </w:r>
            <w:proofErr w:type="spellEnd"/>
            <w:r w:rsidRPr="00C93BD5">
              <w:rPr>
                <w:rFonts w:ascii="Arial" w:eastAsia="Times New Roman" w:hAnsi="Arial" w:cs="Arial"/>
                <w:color w:val="000000"/>
                <w:sz w:val="18"/>
                <w:szCs w:val="18"/>
                <w:lang w:eastAsia="pt-BR"/>
              </w:rPr>
              <w:t>, número do lote, e demais dados do produto exigidos pela legislação em vigor.</w:t>
            </w:r>
          </w:p>
        </w:tc>
        <w:tc>
          <w:tcPr>
            <w:tcW w:w="1481" w:type="dxa"/>
            <w:tcBorders>
              <w:top w:val="nil"/>
              <w:left w:val="nil"/>
              <w:bottom w:val="single" w:sz="4" w:space="0" w:color="auto"/>
              <w:right w:val="single" w:sz="4" w:space="0" w:color="auto"/>
            </w:tcBorders>
            <w:shd w:val="clear" w:color="000000" w:fill="FFFFFF"/>
            <w:noWrap/>
            <w:vAlign w:val="center"/>
            <w:hideMark/>
          </w:tcPr>
          <w:p w14:paraId="1ED32BDA"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PACOTES</w:t>
            </w:r>
          </w:p>
        </w:tc>
        <w:tc>
          <w:tcPr>
            <w:tcW w:w="780" w:type="dxa"/>
            <w:tcBorders>
              <w:top w:val="nil"/>
              <w:left w:val="nil"/>
              <w:bottom w:val="single" w:sz="4" w:space="0" w:color="auto"/>
              <w:right w:val="single" w:sz="4" w:space="0" w:color="auto"/>
            </w:tcBorders>
            <w:shd w:val="clear" w:color="000000" w:fill="FFFFFF"/>
            <w:noWrap/>
            <w:vAlign w:val="center"/>
            <w:hideMark/>
          </w:tcPr>
          <w:p w14:paraId="26460CA9"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700</w:t>
            </w:r>
          </w:p>
        </w:tc>
      </w:tr>
      <w:tr w:rsidR="003C1A9D" w:rsidRPr="00C93BD5" w14:paraId="49598CCE" w14:textId="77777777" w:rsidTr="006F5EB4">
        <w:trPr>
          <w:gridAfter w:val="1"/>
          <w:wAfter w:w="16" w:type="dxa"/>
          <w:trHeight w:val="912"/>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55676F0D"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11</w:t>
            </w:r>
          </w:p>
        </w:tc>
        <w:tc>
          <w:tcPr>
            <w:tcW w:w="6371" w:type="dxa"/>
            <w:tcBorders>
              <w:top w:val="nil"/>
              <w:left w:val="nil"/>
              <w:bottom w:val="single" w:sz="4" w:space="0" w:color="auto"/>
              <w:right w:val="single" w:sz="4" w:space="0" w:color="auto"/>
            </w:tcBorders>
            <w:shd w:val="clear" w:color="000000" w:fill="FFFFFF"/>
            <w:vAlign w:val="center"/>
            <w:hideMark/>
          </w:tcPr>
          <w:p w14:paraId="7C1C3882"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Salsicha frango hot dog resfriada, embalagem: pacotes de 500</w:t>
            </w:r>
            <w:proofErr w:type="gramStart"/>
            <w:r w:rsidRPr="00C93BD5">
              <w:rPr>
                <w:rFonts w:ascii="Arial" w:eastAsia="Times New Roman" w:hAnsi="Arial" w:cs="Arial"/>
                <w:color w:val="000000"/>
                <w:sz w:val="18"/>
                <w:szCs w:val="18"/>
                <w:lang w:eastAsia="pt-BR"/>
              </w:rPr>
              <w:t>g ,</w:t>
            </w:r>
            <w:proofErr w:type="gramEnd"/>
            <w:r w:rsidRPr="00C93BD5">
              <w:rPr>
                <w:rFonts w:ascii="Arial" w:eastAsia="Times New Roman" w:hAnsi="Arial" w:cs="Arial"/>
                <w:color w:val="000000"/>
                <w:sz w:val="18"/>
                <w:szCs w:val="18"/>
                <w:lang w:eastAsia="pt-BR"/>
              </w:rPr>
              <w:t xml:space="preserve"> embalados em sacos de plásticos a vácuo; deverá constar data de fabricação, prazo de vencimento, tipo de carne, nº do registro no ministério da </w:t>
            </w:r>
            <w:proofErr w:type="gramStart"/>
            <w:r w:rsidRPr="00C93BD5">
              <w:rPr>
                <w:rFonts w:ascii="Arial" w:eastAsia="Times New Roman" w:hAnsi="Arial" w:cs="Arial"/>
                <w:color w:val="000000"/>
                <w:sz w:val="18"/>
                <w:szCs w:val="18"/>
                <w:lang w:eastAsia="pt-BR"/>
              </w:rPr>
              <w:t>agricultura ,</w:t>
            </w:r>
            <w:proofErr w:type="gramEnd"/>
            <w:r w:rsidRPr="00C93BD5">
              <w:rPr>
                <w:rFonts w:ascii="Arial" w:eastAsia="Times New Roman" w:hAnsi="Arial" w:cs="Arial"/>
                <w:color w:val="000000"/>
                <w:sz w:val="18"/>
                <w:szCs w:val="18"/>
                <w:lang w:eastAsia="pt-BR"/>
              </w:rPr>
              <w:t xml:space="preserve"> </w:t>
            </w:r>
            <w:proofErr w:type="spellStart"/>
            <w:r w:rsidRPr="00C93BD5">
              <w:rPr>
                <w:rFonts w:ascii="Arial" w:eastAsia="Times New Roman" w:hAnsi="Arial" w:cs="Arial"/>
                <w:color w:val="000000"/>
                <w:sz w:val="18"/>
                <w:szCs w:val="18"/>
                <w:lang w:eastAsia="pt-BR"/>
              </w:rPr>
              <w:t>sif</w:t>
            </w:r>
            <w:proofErr w:type="spellEnd"/>
            <w:r w:rsidRPr="00C93BD5">
              <w:rPr>
                <w:rFonts w:ascii="Arial" w:eastAsia="Times New Roman" w:hAnsi="Arial" w:cs="Arial"/>
                <w:color w:val="000000"/>
                <w:sz w:val="18"/>
                <w:szCs w:val="18"/>
                <w:lang w:eastAsia="pt-BR"/>
              </w:rPr>
              <w:t>/</w:t>
            </w:r>
            <w:proofErr w:type="spellStart"/>
            <w:r w:rsidRPr="00C93BD5">
              <w:rPr>
                <w:rFonts w:ascii="Arial" w:eastAsia="Times New Roman" w:hAnsi="Arial" w:cs="Arial"/>
                <w:color w:val="000000"/>
                <w:sz w:val="18"/>
                <w:szCs w:val="18"/>
                <w:lang w:eastAsia="pt-BR"/>
              </w:rPr>
              <w:t>sisp</w:t>
            </w:r>
            <w:proofErr w:type="spellEnd"/>
            <w:r w:rsidRPr="00C93BD5">
              <w:rPr>
                <w:rFonts w:ascii="Arial" w:eastAsia="Times New Roman" w:hAnsi="Arial" w:cs="Arial"/>
                <w:color w:val="000000"/>
                <w:sz w:val="18"/>
                <w:szCs w:val="18"/>
                <w:lang w:eastAsia="pt-BR"/>
              </w:rPr>
              <w:t>/</w:t>
            </w:r>
            <w:proofErr w:type="spellStart"/>
            <w:r w:rsidRPr="00C93BD5">
              <w:rPr>
                <w:rFonts w:ascii="Arial" w:eastAsia="Times New Roman" w:hAnsi="Arial" w:cs="Arial"/>
                <w:color w:val="000000"/>
                <w:sz w:val="18"/>
                <w:szCs w:val="18"/>
                <w:lang w:eastAsia="pt-BR"/>
              </w:rPr>
              <w:t>dipoa</w:t>
            </w:r>
            <w:proofErr w:type="spellEnd"/>
            <w:r w:rsidRPr="00C93BD5">
              <w:rPr>
                <w:rFonts w:ascii="Arial" w:eastAsia="Times New Roman" w:hAnsi="Arial" w:cs="Arial"/>
                <w:color w:val="000000"/>
                <w:sz w:val="18"/>
                <w:szCs w:val="18"/>
                <w:lang w:eastAsia="pt-BR"/>
              </w:rPr>
              <w:t>, número do lote, e demais dados do produto exigidos pela legislação em vigor.</w:t>
            </w:r>
          </w:p>
        </w:tc>
        <w:tc>
          <w:tcPr>
            <w:tcW w:w="1481" w:type="dxa"/>
            <w:tcBorders>
              <w:top w:val="nil"/>
              <w:left w:val="nil"/>
              <w:bottom w:val="single" w:sz="4" w:space="0" w:color="auto"/>
              <w:right w:val="single" w:sz="4" w:space="0" w:color="auto"/>
            </w:tcBorders>
            <w:shd w:val="clear" w:color="000000" w:fill="FFFFFF"/>
            <w:noWrap/>
            <w:vAlign w:val="center"/>
            <w:hideMark/>
          </w:tcPr>
          <w:p w14:paraId="61B0DDEB"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PACOTES</w:t>
            </w:r>
          </w:p>
        </w:tc>
        <w:tc>
          <w:tcPr>
            <w:tcW w:w="780" w:type="dxa"/>
            <w:tcBorders>
              <w:top w:val="nil"/>
              <w:left w:val="nil"/>
              <w:bottom w:val="single" w:sz="4" w:space="0" w:color="auto"/>
              <w:right w:val="single" w:sz="4" w:space="0" w:color="auto"/>
            </w:tcBorders>
            <w:shd w:val="clear" w:color="000000" w:fill="FFFFFF"/>
            <w:noWrap/>
            <w:vAlign w:val="center"/>
            <w:hideMark/>
          </w:tcPr>
          <w:p w14:paraId="593E629A"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600</w:t>
            </w:r>
          </w:p>
        </w:tc>
      </w:tr>
      <w:tr w:rsidR="003C1A9D" w:rsidRPr="00C93BD5" w14:paraId="4B57C8D1" w14:textId="77777777" w:rsidTr="006F5EB4">
        <w:trPr>
          <w:gridAfter w:val="1"/>
          <w:wAfter w:w="16" w:type="dxa"/>
          <w:trHeight w:val="684"/>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0B7B9308"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12</w:t>
            </w:r>
          </w:p>
        </w:tc>
        <w:tc>
          <w:tcPr>
            <w:tcW w:w="6371" w:type="dxa"/>
            <w:tcBorders>
              <w:top w:val="nil"/>
              <w:left w:val="nil"/>
              <w:bottom w:val="single" w:sz="4" w:space="0" w:color="auto"/>
              <w:right w:val="single" w:sz="4" w:space="0" w:color="auto"/>
            </w:tcBorders>
            <w:shd w:val="clear" w:color="000000" w:fill="FFFFFF"/>
            <w:vAlign w:val="center"/>
            <w:hideMark/>
          </w:tcPr>
          <w:p w14:paraId="1EC4455E"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proofErr w:type="spellStart"/>
            <w:r w:rsidRPr="00C93BD5">
              <w:rPr>
                <w:rFonts w:ascii="Arial" w:eastAsia="Times New Roman" w:hAnsi="Arial" w:cs="Arial"/>
                <w:color w:val="000000"/>
                <w:sz w:val="18"/>
                <w:szCs w:val="18"/>
                <w:lang w:eastAsia="pt-BR"/>
              </w:rPr>
              <w:t>Figado</w:t>
            </w:r>
            <w:proofErr w:type="spellEnd"/>
            <w:r w:rsidRPr="00C93BD5">
              <w:rPr>
                <w:rFonts w:ascii="Arial" w:eastAsia="Times New Roman" w:hAnsi="Arial" w:cs="Arial"/>
                <w:color w:val="000000"/>
                <w:sz w:val="18"/>
                <w:szCs w:val="18"/>
                <w:lang w:eastAsia="pt-BR"/>
              </w:rPr>
              <w:t xml:space="preserve"> bovino inteiro, congelado embalagem </w:t>
            </w:r>
            <w:proofErr w:type="gramStart"/>
            <w:r w:rsidRPr="00C93BD5">
              <w:rPr>
                <w:rFonts w:ascii="Arial" w:eastAsia="Times New Roman" w:hAnsi="Arial" w:cs="Arial"/>
                <w:color w:val="000000"/>
                <w:sz w:val="18"/>
                <w:szCs w:val="18"/>
                <w:lang w:eastAsia="pt-BR"/>
              </w:rPr>
              <w:t>transparente ,</w:t>
            </w:r>
            <w:proofErr w:type="gramEnd"/>
            <w:r w:rsidRPr="00C93BD5">
              <w:rPr>
                <w:rFonts w:ascii="Arial" w:eastAsia="Times New Roman" w:hAnsi="Arial" w:cs="Arial"/>
                <w:color w:val="000000"/>
                <w:sz w:val="18"/>
                <w:szCs w:val="18"/>
                <w:lang w:eastAsia="pt-BR"/>
              </w:rPr>
              <w:t xml:space="preserve"> marcas e carimbos oficiais de acordo ao </w:t>
            </w:r>
            <w:proofErr w:type="spellStart"/>
            <w:r w:rsidRPr="00C93BD5">
              <w:rPr>
                <w:rFonts w:ascii="Arial" w:eastAsia="Times New Roman" w:hAnsi="Arial" w:cs="Arial"/>
                <w:color w:val="000000"/>
                <w:sz w:val="18"/>
                <w:szCs w:val="18"/>
                <w:lang w:eastAsia="pt-BR"/>
              </w:rPr>
              <w:t>ministerio</w:t>
            </w:r>
            <w:proofErr w:type="spellEnd"/>
            <w:r w:rsidRPr="00C93BD5">
              <w:rPr>
                <w:rFonts w:ascii="Arial" w:eastAsia="Times New Roman" w:hAnsi="Arial" w:cs="Arial"/>
                <w:color w:val="000000"/>
                <w:sz w:val="18"/>
                <w:szCs w:val="18"/>
                <w:lang w:eastAsia="pt-BR"/>
              </w:rPr>
              <w:t xml:space="preserve"> da agricultura</w:t>
            </w:r>
          </w:p>
        </w:tc>
        <w:tc>
          <w:tcPr>
            <w:tcW w:w="1481" w:type="dxa"/>
            <w:tcBorders>
              <w:top w:val="nil"/>
              <w:left w:val="nil"/>
              <w:bottom w:val="single" w:sz="4" w:space="0" w:color="auto"/>
              <w:right w:val="single" w:sz="4" w:space="0" w:color="auto"/>
            </w:tcBorders>
            <w:shd w:val="clear" w:color="000000" w:fill="FFFFFF"/>
            <w:noWrap/>
            <w:vAlign w:val="center"/>
            <w:hideMark/>
          </w:tcPr>
          <w:p w14:paraId="6AA5E81C"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79C66684"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200</w:t>
            </w:r>
          </w:p>
        </w:tc>
      </w:tr>
      <w:tr w:rsidR="003C1A9D" w:rsidRPr="00C93BD5" w14:paraId="091B626F" w14:textId="77777777" w:rsidTr="006F5EB4">
        <w:trPr>
          <w:gridAfter w:val="1"/>
          <w:wAfter w:w="16" w:type="dxa"/>
          <w:trHeight w:val="288"/>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01BFE54D"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13</w:t>
            </w:r>
          </w:p>
        </w:tc>
        <w:tc>
          <w:tcPr>
            <w:tcW w:w="6371" w:type="dxa"/>
            <w:tcBorders>
              <w:top w:val="nil"/>
              <w:left w:val="nil"/>
              <w:bottom w:val="single" w:sz="4" w:space="0" w:color="auto"/>
              <w:right w:val="single" w:sz="4" w:space="0" w:color="auto"/>
            </w:tcBorders>
            <w:shd w:val="clear" w:color="000000" w:fill="FFFFFF"/>
            <w:vAlign w:val="center"/>
            <w:hideMark/>
          </w:tcPr>
          <w:p w14:paraId="39CC799D"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Filé de peixe merluza de primeira qualidade, congelado</w:t>
            </w:r>
          </w:p>
        </w:tc>
        <w:tc>
          <w:tcPr>
            <w:tcW w:w="1481" w:type="dxa"/>
            <w:tcBorders>
              <w:top w:val="nil"/>
              <w:left w:val="nil"/>
              <w:bottom w:val="single" w:sz="4" w:space="0" w:color="auto"/>
              <w:right w:val="single" w:sz="4" w:space="0" w:color="auto"/>
            </w:tcBorders>
            <w:shd w:val="clear" w:color="000000" w:fill="FFFFFF"/>
            <w:noWrap/>
            <w:vAlign w:val="center"/>
            <w:hideMark/>
          </w:tcPr>
          <w:p w14:paraId="7462502E"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QUILOGRAMAS</w:t>
            </w:r>
          </w:p>
        </w:tc>
        <w:tc>
          <w:tcPr>
            <w:tcW w:w="780" w:type="dxa"/>
            <w:tcBorders>
              <w:top w:val="nil"/>
              <w:left w:val="nil"/>
              <w:bottom w:val="single" w:sz="4" w:space="0" w:color="auto"/>
              <w:right w:val="single" w:sz="4" w:space="0" w:color="auto"/>
            </w:tcBorders>
            <w:shd w:val="clear" w:color="000000" w:fill="FFFFFF"/>
            <w:noWrap/>
            <w:vAlign w:val="center"/>
            <w:hideMark/>
          </w:tcPr>
          <w:p w14:paraId="7AAAE4E0"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200</w:t>
            </w:r>
          </w:p>
        </w:tc>
      </w:tr>
      <w:tr w:rsidR="003C1A9D" w:rsidRPr="00C93BD5" w14:paraId="2EC38C78" w14:textId="77777777" w:rsidTr="006F5EB4">
        <w:trPr>
          <w:gridAfter w:val="1"/>
          <w:wAfter w:w="16" w:type="dxa"/>
          <w:trHeight w:val="456"/>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7A9BF5F1"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14</w:t>
            </w:r>
          </w:p>
        </w:tc>
        <w:tc>
          <w:tcPr>
            <w:tcW w:w="6371" w:type="dxa"/>
            <w:tcBorders>
              <w:top w:val="nil"/>
              <w:left w:val="nil"/>
              <w:bottom w:val="single" w:sz="4" w:space="0" w:color="auto"/>
              <w:right w:val="single" w:sz="4" w:space="0" w:color="auto"/>
            </w:tcBorders>
            <w:shd w:val="clear" w:color="000000" w:fill="FFFFFF"/>
            <w:vAlign w:val="center"/>
            <w:hideMark/>
          </w:tcPr>
          <w:p w14:paraId="4C37128A" w14:textId="77777777" w:rsidR="003C1A9D" w:rsidRPr="00C93BD5" w:rsidRDefault="003C1A9D" w:rsidP="006F5EB4">
            <w:pPr>
              <w:spacing w:after="0" w:line="240" w:lineRule="auto"/>
              <w:jc w:val="both"/>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 xml:space="preserve">Ovo tipo extra, classe </w:t>
            </w:r>
            <w:proofErr w:type="gramStart"/>
            <w:r w:rsidRPr="00C93BD5">
              <w:rPr>
                <w:rFonts w:ascii="Arial" w:eastAsia="Times New Roman" w:hAnsi="Arial" w:cs="Arial"/>
                <w:color w:val="000000"/>
                <w:sz w:val="18"/>
                <w:szCs w:val="18"/>
                <w:lang w:eastAsia="pt-BR"/>
              </w:rPr>
              <w:t>A ,</w:t>
            </w:r>
            <w:proofErr w:type="gramEnd"/>
            <w:r w:rsidRPr="00C93BD5">
              <w:rPr>
                <w:rFonts w:ascii="Arial" w:eastAsia="Times New Roman" w:hAnsi="Arial" w:cs="Arial"/>
                <w:color w:val="000000"/>
                <w:sz w:val="18"/>
                <w:szCs w:val="18"/>
                <w:lang w:eastAsia="pt-BR"/>
              </w:rPr>
              <w:t xml:space="preserve"> branco embalagem contendo 12 unidades, com dados de identificação do produto, marca do fabricante, prazo de validade e peso </w:t>
            </w:r>
            <w:proofErr w:type="gramStart"/>
            <w:r w:rsidRPr="00C93BD5">
              <w:rPr>
                <w:rFonts w:ascii="Arial" w:eastAsia="Times New Roman" w:hAnsi="Arial" w:cs="Arial"/>
                <w:color w:val="000000"/>
                <w:sz w:val="18"/>
                <w:szCs w:val="18"/>
                <w:lang w:eastAsia="pt-BR"/>
              </w:rPr>
              <w:t>liquido</w:t>
            </w:r>
            <w:proofErr w:type="gramEnd"/>
            <w:r w:rsidRPr="00C93BD5">
              <w:rPr>
                <w:rFonts w:ascii="Arial" w:eastAsia="Times New Roman" w:hAnsi="Arial" w:cs="Arial"/>
                <w:color w:val="000000"/>
                <w:sz w:val="18"/>
                <w:szCs w:val="18"/>
                <w:lang w:eastAsia="pt-BR"/>
              </w:rPr>
              <w:t xml:space="preserve"> minimo 720g</w:t>
            </w:r>
          </w:p>
        </w:tc>
        <w:tc>
          <w:tcPr>
            <w:tcW w:w="1481" w:type="dxa"/>
            <w:tcBorders>
              <w:top w:val="nil"/>
              <w:left w:val="nil"/>
              <w:bottom w:val="single" w:sz="4" w:space="0" w:color="auto"/>
              <w:right w:val="single" w:sz="4" w:space="0" w:color="auto"/>
            </w:tcBorders>
            <w:shd w:val="clear" w:color="000000" w:fill="FFFFFF"/>
            <w:noWrap/>
            <w:vAlign w:val="center"/>
            <w:hideMark/>
          </w:tcPr>
          <w:p w14:paraId="77CF18DD"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DUZIAS</w:t>
            </w:r>
          </w:p>
        </w:tc>
        <w:tc>
          <w:tcPr>
            <w:tcW w:w="780" w:type="dxa"/>
            <w:tcBorders>
              <w:top w:val="nil"/>
              <w:left w:val="nil"/>
              <w:bottom w:val="single" w:sz="4" w:space="0" w:color="auto"/>
              <w:right w:val="single" w:sz="4" w:space="0" w:color="auto"/>
            </w:tcBorders>
            <w:shd w:val="clear" w:color="000000" w:fill="FFFFFF"/>
            <w:noWrap/>
            <w:vAlign w:val="center"/>
            <w:hideMark/>
          </w:tcPr>
          <w:p w14:paraId="5EF9C33B" w14:textId="77777777" w:rsidR="003C1A9D" w:rsidRPr="00C93BD5" w:rsidRDefault="003C1A9D" w:rsidP="006F5EB4">
            <w:pPr>
              <w:spacing w:after="0" w:line="240" w:lineRule="auto"/>
              <w:jc w:val="center"/>
              <w:rPr>
                <w:rFonts w:ascii="Arial" w:eastAsia="Times New Roman" w:hAnsi="Arial" w:cs="Arial"/>
                <w:color w:val="000000"/>
                <w:sz w:val="18"/>
                <w:szCs w:val="18"/>
                <w:lang w:eastAsia="pt-BR"/>
              </w:rPr>
            </w:pPr>
            <w:r w:rsidRPr="00C93BD5">
              <w:rPr>
                <w:rFonts w:ascii="Arial" w:eastAsia="Times New Roman" w:hAnsi="Arial" w:cs="Arial"/>
                <w:color w:val="000000"/>
                <w:sz w:val="18"/>
                <w:szCs w:val="18"/>
                <w:lang w:eastAsia="pt-BR"/>
              </w:rPr>
              <w:t>800</w:t>
            </w:r>
          </w:p>
        </w:tc>
      </w:tr>
    </w:tbl>
    <w:p w14:paraId="1EF0AFDD" w14:textId="77777777" w:rsidR="003C1A9D" w:rsidRDefault="003C1A9D" w:rsidP="003C1A9D">
      <w:pPr>
        <w:pStyle w:val="PargrafodaLista"/>
        <w:ind w:left="0"/>
        <w:jc w:val="both"/>
        <w:rPr>
          <w:rFonts w:ascii="Arial" w:hAnsi="Arial" w:cs="Arial"/>
          <w:b/>
          <w:bCs/>
          <w:color w:val="000000" w:themeColor="text1"/>
          <w:sz w:val="21"/>
          <w:szCs w:val="21"/>
        </w:rPr>
      </w:pPr>
    </w:p>
    <w:p w14:paraId="129763B7" w14:textId="77777777" w:rsidR="003C1A9D" w:rsidRPr="00406529" w:rsidRDefault="003C1A9D" w:rsidP="003C1A9D">
      <w:pPr>
        <w:pStyle w:val="PargrafodaLista"/>
        <w:numPr>
          <w:ilvl w:val="1"/>
          <w:numId w:val="4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54D92052" w14:textId="77777777" w:rsidR="003C1A9D" w:rsidRPr="00406529" w:rsidRDefault="003C1A9D" w:rsidP="003C1A9D">
      <w:pPr>
        <w:pStyle w:val="PargrafodaLista"/>
        <w:ind w:left="0"/>
        <w:jc w:val="both"/>
        <w:rPr>
          <w:rFonts w:ascii="Arial" w:hAnsi="Arial" w:cs="Arial"/>
          <w:sz w:val="21"/>
          <w:szCs w:val="21"/>
        </w:rPr>
      </w:pPr>
    </w:p>
    <w:p w14:paraId="28B9D683" w14:textId="77777777" w:rsidR="003C1A9D" w:rsidRPr="003D0171" w:rsidRDefault="003C1A9D" w:rsidP="003C1A9D">
      <w:pPr>
        <w:pStyle w:val="PargrafodaLista"/>
        <w:numPr>
          <w:ilvl w:val="1"/>
          <w:numId w:val="42"/>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7C672891" w14:textId="77777777" w:rsidR="003C1A9D" w:rsidRPr="008D11EE" w:rsidRDefault="003C1A9D" w:rsidP="003C1A9D">
      <w:pPr>
        <w:pStyle w:val="PargrafodaLista"/>
        <w:ind w:left="0"/>
        <w:jc w:val="both"/>
        <w:rPr>
          <w:rFonts w:ascii="Arial" w:hAnsi="Arial" w:cs="Arial"/>
          <w:sz w:val="21"/>
          <w:szCs w:val="21"/>
        </w:rPr>
      </w:pPr>
    </w:p>
    <w:bookmarkEnd w:id="22"/>
    <w:bookmarkEnd w:id="23"/>
    <w:p w14:paraId="1C8C3FBC" w14:textId="77777777" w:rsidR="003C1A9D" w:rsidRPr="00D67B34" w:rsidRDefault="003C1A9D" w:rsidP="003C1A9D">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4B75C8EB" w14:textId="77777777" w:rsidR="003C1A9D" w:rsidRPr="00D67B34" w:rsidRDefault="003C1A9D" w:rsidP="003C1A9D">
      <w:pPr>
        <w:spacing w:after="0" w:line="240" w:lineRule="auto"/>
        <w:jc w:val="both"/>
        <w:rPr>
          <w:rFonts w:ascii="Arial" w:hAnsi="Arial" w:cs="Arial"/>
          <w:sz w:val="21"/>
          <w:szCs w:val="21"/>
        </w:rPr>
      </w:pPr>
    </w:p>
    <w:p w14:paraId="00A9AD00" w14:textId="77777777" w:rsidR="003C1A9D" w:rsidRPr="00D67B34" w:rsidRDefault="003C1A9D" w:rsidP="003C1A9D">
      <w:pPr>
        <w:spacing w:line="240" w:lineRule="auto"/>
        <w:ind w:firstLine="708"/>
        <w:jc w:val="both"/>
        <w:rPr>
          <w:rFonts w:ascii="Arial" w:hAnsi="Arial" w:cs="Arial"/>
          <w:sz w:val="21"/>
          <w:szCs w:val="21"/>
        </w:rPr>
      </w:pPr>
      <w:r w:rsidRPr="00374BAC">
        <w:rPr>
          <w:rFonts w:ascii="Arial" w:hAnsi="Arial" w:cs="Arial"/>
          <w:sz w:val="21"/>
          <w:szCs w:val="21"/>
        </w:rPr>
        <w:lastRenderedPageBreak/>
        <w:t>A solução proposta consiste na contratação de empresa especializada para o fornecimento parcelado de carnes diversas, laticínios e ovos, garantindo o abastecimento contínuo das Secretarias Municipais e a adequada execução das atividades administrativas e assistenciais que envolvem a oferta de alimentação</w:t>
      </w:r>
      <w:r w:rsidRPr="00D67B34">
        <w:rPr>
          <w:rFonts w:ascii="Arial" w:hAnsi="Arial" w:cs="Arial"/>
          <w:sz w:val="21"/>
          <w:szCs w:val="21"/>
        </w:rPr>
        <w:t>.</w:t>
      </w:r>
    </w:p>
    <w:p w14:paraId="085E935F" w14:textId="77777777" w:rsidR="003C1A9D" w:rsidRPr="00D67B34" w:rsidRDefault="003C1A9D" w:rsidP="003C1A9D">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2F486A19" w14:textId="77777777" w:rsidR="003C1A9D" w:rsidRDefault="003C1A9D" w:rsidP="003C1A9D">
      <w:pPr>
        <w:spacing w:line="276" w:lineRule="auto"/>
        <w:contextualSpacing/>
        <w:jc w:val="both"/>
        <w:rPr>
          <w:rFonts w:ascii="Arial" w:hAnsi="Arial" w:cs="Arial"/>
          <w:b/>
          <w:bCs/>
          <w:sz w:val="21"/>
          <w:szCs w:val="21"/>
        </w:rPr>
      </w:pPr>
    </w:p>
    <w:p w14:paraId="081B041C" w14:textId="77777777" w:rsidR="003C1A9D" w:rsidRDefault="003C1A9D" w:rsidP="003C1A9D">
      <w:pPr>
        <w:spacing w:line="276" w:lineRule="auto"/>
        <w:contextualSpacing/>
        <w:jc w:val="both"/>
        <w:rPr>
          <w:rFonts w:ascii="Arial" w:hAnsi="Arial" w:cs="Arial"/>
          <w:b/>
          <w:bCs/>
          <w:sz w:val="21"/>
          <w:szCs w:val="21"/>
        </w:rPr>
      </w:pPr>
      <w:bookmarkStart w:id="24"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0F7958CA" w14:textId="77777777" w:rsidR="003C1A9D" w:rsidRPr="005B2709" w:rsidRDefault="003C1A9D" w:rsidP="003C1A9D">
      <w:pPr>
        <w:pStyle w:val="PargrafodaLista"/>
        <w:numPr>
          <w:ilvl w:val="1"/>
          <w:numId w:val="43"/>
        </w:numPr>
        <w:spacing w:line="276" w:lineRule="auto"/>
        <w:ind w:left="0" w:firstLine="0"/>
        <w:jc w:val="both"/>
        <w:rPr>
          <w:rFonts w:ascii="Arial" w:hAnsi="Arial" w:cs="Arial"/>
          <w:sz w:val="21"/>
          <w:szCs w:val="21"/>
        </w:rPr>
      </w:pPr>
      <w:bookmarkStart w:id="25" w:name="_Hlk184120002"/>
      <w:bookmarkStart w:id="26" w:name="_Hlk184126358"/>
      <w:bookmarkStart w:id="27" w:name="_Hlk219730734"/>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25"/>
      <w:r w:rsidRPr="005B2709">
        <w:rPr>
          <w:rFonts w:ascii="Arial" w:hAnsi="Arial" w:cs="Arial"/>
          <w:sz w:val="21"/>
          <w:szCs w:val="21"/>
        </w:rPr>
        <w:t>.</w:t>
      </w:r>
    </w:p>
    <w:p w14:paraId="3D4FF877" w14:textId="77777777" w:rsidR="003C1A9D" w:rsidRPr="005B2709" w:rsidRDefault="003C1A9D" w:rsidP="003C1A9D">
      <w:pPr>
        <w:pStyle w:val="PargrafodaLista"/>
        <w:spacing w:line="276" w:lineRule="auto"/>
        <w:ind w:left="0"/>
        <w:jc w:val="both"/>
        <w:rPr>
          <w:rFonts w:ascii="Arial" w:hAnsi="Arial" w:cs="Arial"/>
          <w:sz w:val="21"/>
          <w:szCs w:val="21"/>
        </w:rPr>
      </w:pPr>
    </w:p>
    <w:p w14:paraId="3FFBBC78" w14:textId="77777777" w:rsidR="003C1A9D" w:rsidRPr="005B2709" w:rsidRDefault="003C1A9D" w:rsidP="003C1A9D">
      <w:pPr>
        <w:pStyle w:val="PargrafodaLista"/>
        <w:numPr>
          <w:ilvl w:val="1"/>
          <w:numId w:val="43"/>
        </w:numPr>
        <w:spacing w:line="276" w:lineRule="auto"/>
        <w:ind w:left="0" w:firstLine="0"/>
        <w:jc w:val="both"/>
        <w:rPr>
          <w:rFonts w:ascii="Arial" w:hAnsi="Arial" w:cs="Arial"/>
          <w:sz w:val="21"/>
          <w:szCs w:val="21"/>
        </w:rPr>
      </w:pPr>
      <w:bookmarkStart w:id="28"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8"/>
      <w:r w:rsidRPr="005B2709">
        <w:rPr>
          <w:rFonts w:ascii="Arial" w:hAnsi="Arial" w:cs="Arial"/>
          <w:sz w:val="21"/>
          <w:szCs w:val="21"/>
        </w:rPr>
        <w:t>.</w:t>
      </w:r>
    </w:p>
    <w:p w14:paraId="377A1179" w14:textId="77777777" w:rsidR="003C1A9D" w:rsidRPr="005B2709" w:rsidRDefault="003C1A9D" w:rsidP="003C1A9D">
      <w:pPr>
        <w:pStyle w:val="PargrafodaLista"/>
        <w:spacing w:line="276" w:lineRule="auto"/>
        <w:ind w:left="0"/>
        <w:rPr>
          <w:rFonts w:ascii="Arial" w:hAnsi="Arial" w:cs="Arial"/>
          <w:sz w:val="21"/>
          <w:szCs w:val="21"/>
        </w:rPr>
      </w:pPr>
    </w:p>
    <w:p w14:paraId="60FD2C8A" w14:textId="77777777" w:rsidR="003C1A9D" w:rsidRDefault="003C1A9D" w:rsidP="003C1A9D">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6BA2A550" w14:textId="77777777" w:rsidR="003C1A9D" w:rsidRPr="005B2709" w:rsidRDefault="003C1A9D" w:rsidP="003C1A9D">
      <w:pPr>
        <w:pStyle w:val="PargrafodaLista"/>
        <w:spacing w:line="276" w:lineRule="auto"/>
        <w:ind w:left="0"/>
        <w:jc w:val="both"/>
        <w:rPr>
          <w:rFonts w:ascii="Arial" w:hAnsi="Arial" w:cs="Arial"/>
          <w:sz w:val="21"/>
          <w:szCs w:val="21"/>
        </w:rPr>
      </w:pPr>
    </w:p>
    <w:p w14:paraId="59ACDF94" w14:textId="77777777" w:rsidR="003C1A9D" w:rsidRDefault="003C1A9D" w:rsidP="003C1A9D">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580A11CC" w14:textId="77777777" w:rsidR="003C1A9D" w:rsidRPr="005B2709" w:rsidRDefault="003C1A9D" w:rsidP="003C1A9D">
      <w:pPr>
        <w:pStyle w:val="PargrafodaLista"/>
        <w:spacing w:line="276" w:lineRule="auto"/>
        <w:ind w:left="0"/>
        <w:jc w:val="both"/>
        <w:rPr>
          <w:rFonts w:ascii="Arial" w:hAnsi="Arial" w:cs="Arial"/>
          <w:sz w:val="21"/>
          <w:szCs w:val="21"/>
        </w:rPr>
      </w:pPr>
    </w:p>
    <w:p w14:paraId="1559A191" w14:textId="77777777" w:rsidR="003C1A9D" w:rsidRPr="005B2709" w:rsidRDefault="003C1A9D" w:rsidP="003C1A9D">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A980514" w14:textId="77777777" w:rsidR="003C1A9D" w:rsidRPr="005B2709" w:rsidRDefault="003C1A9D" w:rsidP="003C1A9D">
      <w:pPr>
        <w:pStyle w:val="PargrafodaLista"/>
        <w:spacing w:line="276" w:lineRule="auto"/>
        <w:ind w:left="0"/>
        <w:rPr>
          <w:rFonts w:ascii="Arial" w:hAnsi="Arial" w:cs="Arial"/>
          <w:sz w:val="21"/>
          <w:szCs w:val="21"/>
        </w:rPr>
      </w:pPr>
    </w:p>
    <w:p w14:paraId="25079C18" w14:textId="77777777" w:rsidR="003C1A9D" w:rsidRPr="005B2709" w:rsidRDefault="003C1A9D" w:rsidP="003C1A9D">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24 (vinte e quatro) horas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2FFC17AA" w14:textId="77777777" w:rsidR="003C1A9D" w:rsidRPr="005B2709" w:rsidRDefault="003C1A9D" w:rsidP="003C1A9D">
      <w:pPr>
        <w:pStyle w:val="PargrafodaLista"/>
        <w:spacing w:line="276" w:lineRule="auto"/>
        <w:ind w:left="0"/>
        <w:rPr>
          <w:rFonts w:ascii="Arial" w:hAnsi="Arial" w:cs="Arial"/>
          <w:sz w:val="21"/>
          <w:szCs w:val="21"/>
        </w:rPr>
      </w:pPr>
    </w:p>
    <w:p w14:paraId="7524B184" w14:textId="77777777" w:rsidR="003C1A9D" w:rsidRDefault="003C1A9D" w:rsidP="003C1A9D">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1BBB1036" w14:textId="77777777" w:rsidR="003C1A9D" w:rsidRPr="005B2709" w:rsidRDefault="003C1A9D" w:rsidP="003C1A9D">
      <w:pPr>
        <w:pStyle w:val="PargrafodaLista"/>
        <w:spacing w:line="276" w:lineRule="auto"/>
        <w:ind w:left="0"/>
        <w:jc w:val="both"/>
        <w:rPr>
          <w:rFonts w:ascii="Arial" w:hAnsi="Arial" w:cs="Arial"/>
          <w:sz w:val="21"/>
          <w:szCs w:val="21"/>
        </w:rPr>
      </w:pPr>
    </w:p>
    <w:p w14:paraId="7269B9D0" w14:textId="77777777" w:rsidR="003C1A9D" w:rsidRDefault="003C1A9D" w:rsidP="003C1A9D">
      <w:pPr>
        <w:pStyle w:val="PargrafodaLista"/>
        <w:numPr>
          <w:ilvl w:val="1"/>
          <w:numId w:val="43"/>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24 (vinte e quatro) horas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26"/>
      <w:bookmarkEnd w:id="27"/>
    </w:p>
    <w:p w14:paraId="5D0A445E" w14:textId="77777777" w:rsidR="003C1A9D" w:rsidRPr="007D03AB" w:rsidRDefault="003C1A9D" w:rsidP="003C1A9D">
      <w:pPr>
        <w:pStyle w:val="PargrafodaLista"/>
        <w:rPr>
          <w:rFonts w:ascii="Arial" w:hAnsi="Arial" w:cs="Arial"/>
          <w:b/>
          <w:bCs/>
          <w:color w:val="000000" w:themeColor="text1"/>
          <w:sz w:val="21"/>
          <w:szCs w:val="21"/>
        </w:rPr>
      </w:pPr>
    </w:p>
    <w:p w14:paraId="6DEDA1E3" w14:textId="77777777" w:rsidR="003C1A9D" w:rsidRDefault="003C1A9D" w:rsidP="003C1A9D">
      <w:pPr>
        <w:pStyle w:val="PargrafodaLista"/>
        <w:numPr>
          <w:ilvl w:val="1"/>
          <w:numId w:val="43"/>
        </w:numPr>
        <w:spacing w:line="276" w:lineRule="auto"/>
        <w:ind w:left="0" w:firstLine="0"/>
        <w:jc w:val="both"/>
        <w:rPr>
          <w:rFonts w:ascii="Arial" w:hAnsi="Arial" w:cs="Arial"/>
          <w:color w:val="000000" w:themeColor="text1"/>
          <w:sz w:val="21"/>
          <w:szCs w:val="21"/>
        </w:rPr>
      </w:pPr>
      <w:r w:rsidRPr="007D03AB">
        <w:rPr>
          <w:rFonts w:ascii="Arial" w:hAnsi="Arial" w:cs="Arial"/>
          <w:b/>
          <w:bCs/>
          <w:color w:val="000000" w:themeColor="text1"/>
          <w:sz w:val="21"/>
          <w:szCs w:val="21"/>
        </w:rPr>
        <w:t>Forma</w:t>
      </w:r>
      <w:r w:rsidRPr="007D03AB">
        <w:rPr>
          <w:rFonts w:ascii="Arial" w:hAnsi="Arial" w:cs="Arial"/>
          <w:color w:val="000000" w:themeColor="text1"/>
          <w:sz w:val="21"/>
          <w:szCs w:val="21"/>
        </w:rPr>
        <w:t>: será parcelado, conforme as necessidades da secretaria.</w:t>
      </w:r>
    </w:p>
    <w:p w14:paraId="50687634" w14:textId="77777777" w:rsidR="003C1A9D" w:rsidRPr="007D03AB" w:rsidRDefault="003C1A9D" w:rsidP="003C1A9D">
      <w:pPr>
        <w:pStyle w:val="PargrafodaLista"/>
        <w:rPr>
          <w:rFonts w:ascii="Arial" w:hAnsi="Arial" w:cs="Arial"/>
          <w:b/>
          <w:bCs/>
          <w:color w:val="000000" w:themeColor="text1"/>
          <w:sz w:val="21"/>
          <w:szCs w:val="21"/>
        </w:rPr>
      </w:pPr>
    </w:p>
    <w:p w14:paraId="528B82BB" w14:textId="77777777" w:rsidR="003C1A9D" w:rsidRDefault="003C1A9D" w:rsidP="003C1A9D">
      <w:pPr>
        <w:pStyle w:val="PargrafodaLista"/>
        <w:numPr>
          <w:ilvl w:val="1"/>
          <w:numId w:val="43"/>
        </w:numPr>
        <w:spacing w:line="276" w:lineRule="auto"/>
        <w:ind w:left="0" w:firstLine="0"/>
        <w:jc w:val="both"/>
        <w:rPr>
          <w:rFonts w:ascii="Arial" w:hAnsi="Arial" w:cs="Arial"/>
          <w:color w:val="000000" w:themeColor="text1"/>
          <w:sz w:val="21"/>
          <w:szCs w:val="21"/>
        </w:rPr>
      </w:pPr>
      <w:r w:rsidRPr="007D03AB">
        <w:rPr>
          <w:rFonts w:ascii="Arial" w:hAnsi="Arial" w:cs="Arial"/>
          <w:b/>
          <w:bCs/>
          <w:color w:val="000000" w:themeColor="text1"/>
          <w:sz w:val="21"/>
          <w:szCs w:val="21"/>
        </w:rPr>
        <w:t>Prazo</w:t>
      </w:r>
      <w:r w:rsidRPr="007D03AB">
        <w:rPr>
          <w:rFonts w:ascii="Arial" w:hAnsi="Arial" w:cs="Arial"/>
          <w:color w:val="000000" w:themeColor="text1"/>
          <w:sz w:val="21"/>
          <w:szCs w:val="21"/>
        </w:rPr>
        <w:t>: os itens solicitados deverão ser entregues em até 03 (três) dias úteis, conforme Ordem de Fornecimento emitida e encaminhada pelo setor responsável. (O prazo estipulado se faz necessário, visto que o município em suas respectivas secretarias não dispõe de espaço amplo e suficiente para estocar grandes quantidades, sendo assim, os itens serão solicitados semanalmente).</w:t>
      </w:r>
    </w:p>
    <w:p w14:paraId="4D23119B" w14:textId="77777777" w:rsidR="003C1A9D" w:rsidRPr="007D03AB" w:rsidRDefault="003C1A9D" w:rsidP="003C1A9D">
      <w:pPr>
        <w:pStyle w:val="PargrafodaLista"/>
        <w:rPr>
          <w:rFonts w:ascii="Arial" w:hAnsi="Arial" w:cs="Arial"/>
          <w:b/>
          <w:bCs/>
          <w:color w:val="000000" w:themeColor="text1"/>
          <w:sz w:val="21"/>
          <w:szCs w:val="21"/>
        </w:rPr>
      </w:pPr>
    </w:p>
    <w:p w14:paraId="556740B2" w14:textId="77777777" w:rsidR="003C1A9D" w:rsidRPr="007D03AB" w:rsidRDefault="003C1A9D" w:rsidP="003C1A9D">
      <w:pPr>
        <w:pStyle w:val="PargrafodaLista"/>
        <w:numPr>
          <w:ilvl w:val="1"/>
          <w:numId w:val="43"/>
        </w:numPr>
        <w:spacing w:line="276" w:lineRule="auto"/>
        <w:ind w:left="0" w:firstLine="0"/>
        <w:jc w:val="both"/>
        <w:rPr>
          <w:rFonts w:ascii="Arial" w:hAnsi="Arial" w:cs="Arial"/>
          <w:color w:val="000000" w:themeColor="text1"/>
          <w:sz w:val="21"/>
          <w:szCs w:val="21"/>
        </w:rPr>
      </w:pPr>
      <w:r w:rsidRPr="007D03AB">
        <w:rPr>
          <w:rFonts w:ascii="Arial" w:hAnsi="Arial" w:cs="Arial"/>
          <w:b/>
          <w:bCs/>
          <w:color w:val="000000" w:themeColor="text1"/>
          <w:sz w:val="21"/>
          <w:szCs w:val="21"/>
        </w:rPr>
        <w:t>Local</w:t>
      </w:r>
      <w:r w:rsidRPr="007D03AB">
        <w:rPr>
          <w:rFonts w:ascii="Arial" w:hAnsi="Arial" w:cs="Arial"/>
          <w:color w:val="000000" w:themeColor="text1"/>
          <w:sz w:val="21"/>
          <w:szCs w:val="21"/>
        </w:rPr>
        <w:t xml:space="preserve">: </w:t>
      </w:r>
      <w:bookmarkStart w:id="29" w:name="_Hlk219734077"/>
      <w:r w:rsidRPr="007D03AB">
        <w:rPr>
          <w:rFonts w:ascii="Arial" w:hAnsi="Arial" w:cs="Arial"/>
          <w:color w:val="000000" w:themeColor="text1"/>
          <w:sz w:val="21"/>
          <w:szCs w:val="21"/>
        </w:rPr>
        <w:t>Almoxarifado Central, localizado ao Centro – Acajutiba – Bahia – CEP: 48360-000</w:t>
      </w:r>
      <w:bookmarkEnd w:id="29"/>
      <w:r w:rsidRPr="007D03AB">
        <w:rPr>
          <w:rFonts w:ascii="Arial" w:hAnsi="Arial" w:cs="Arial"/>
          <w:color w:val="000000" w:themeColor="text1"/>
          <w:sz w:val="21"/>
          <w:szCs w:val="21"/>
        </w:rPr>
        <w:t>.</w:t>
      </w:r>
    </w:p>
    <w:p w14:paraId="7529E140" w14:textId="77777777" w:rsidR="003C1A9D" w:rsidRPr="00572E07" w:rsidRDefault="003C1A9D" w:rsidP="003C1A9D">
      <w:pPr>
        <w:pStyle w:val="PargrafodaLista"/>
        <w:spacing w:line="276" w:lineRule="auto"/>
        <w:ind w:left="0"/>
        <w:jc w:val="both"/>
        <w:rPr>
          <w:rFonts w:ascii="Arial" w:hAnsi="Arial" w:cs="Arial"/>
          <w:sz w:val="21"/>
          <w:szCs w:val="21"/>
        </w:rPr>
      </w:pPr>
    </w:p>
    <w:bookmarkEnd w:id="24"/>
    <w:p w14:paraId="62B3465D" w14:textId="77777777" w:rsidR="003C1A9D" w:rsidRPr="00D67B34" w:rsidRDefault="003C1A9D" w:rsidP="003C1A9D">
      <w:pPr>
        <w:pStyle w:val="PargrafodaLista"/>
        <w:numPr>
          <w:ilvl w:val="0"/>
          <w:numId w:val="43"/>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129F5034" w14:textId="77777777" w:rsidR="003C1A9D" w:rsidRPr="00D67B34" w:rsidRDefault="003C1A9D" w:rsidP="003C1A9D">
      <w:pPr>
        <w:spacing w:after="0" w:line="240" w:lineRule="auto"/>
        <w:ind w:right="54"/>
        <w:jc w:val="both"/>
        <w:rPr>
          <w:rFonts w:ascii="Arial" w:eastAsia="Arial" w:hAnsi="Arial" w:cs="Arial"/>
          <w:b/>
          <w:sz w:val="21"/>
          <w:szCs w:val="21"/>
        </w:rPr>
      </w:pPr>
    </w:p>
    <w:p w14:paraId="04D49C62" w14:textId="77777777" w:rsidR="003C1A9D" w:rsidRPr="00D67B34" w:rsidRDefault="003C1A9D" w:rsidP="003C1A9D">
      <w:pPr>
        <w:numPr>
          <w:ilvl w:val="1"/>
          <w:numId w:val="43"/>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6B8005A2" w14:textId="77777777" w:rsidR="003C1A9D" w:rsidRPr="00D67B34" w:rsidRDefault="003C1A9D" w:rsidP="003C1A9D">
      <w:pPr>
        <w:tabs>
          <w:tab w:val="left" w:pos="0"/>
        </w:tabs>
        <w:spacing w:line="240" w:lineRule="auto"/>
        <w:contextualSpacing/>
        <w:jc w:val="both"/>
        <w:rPr>
          <w:rFonts w:ascii="Arial" w:hAnsi="Arial" w:cs="Arial"/>
          <w:sz w:val="21"/>
          <w:szCs w:val="21"/>
        </w:rPr>
      </w:pPr>
    </w:p>
    <w:p w14:paraId="2965143C"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5C6095B" w14:textId="77777777" w:rsidR="003C1A9D" w:rsidRPr="00D67B34" w:rsidRDefault="003C1A9D" w:rsidP="003C1A9D">
      <w:pPr>
        <w:pBdr>
          <w:top w:val="nil"/>
          <w:left w:val="nil"/>
          <w:bottom w:val="nil"/>
          <w:right w:val="nil"/>
          <w:between w:val="nil"/>
        </w:pBdr>
        <w:spacing w:after="0" w:line="240" w:lineRule="auto"/>
        <w:contextualSpacing/>
        <w:jc w:val="both"/>
        <w:rPr>
          <w:rFonts w:ascii="Arial" w:eastAsia="Arial" w:hAnsi="Arial" w:cs="Arial"/>
          <w:sz w:val="21"/>
          <w:szCs w:val="21"/>
        </w:rPr>
      </w:pPr>
    </w:p>
    <w:p w14:paraId="3961AD71"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7347A988" w14:textId="77777777" w:rsidR="003C1A9D" w:rsidRPr="00D67B34" w:rsidRDefault="003C1A9D" w:rsidP="003C1A9D">
      <w:pPr>
        <w:spacing w:line="240" w:lineRule="auto"/>
        <w:ind w:left="720"/>
        <w:contextualSpacing/>
        <w:rPr>
          <w:rFonts w:ascii="Arial" w:eastAsia="Arial" w:hAnsi="Arial" w:cs="Arial"/>
          <w:color w:val="000000"/>
          <w:sz w:val="21"/>
          <w:szCs w:val="21"/>
        </w:rPr>
      </w:pPr>
    </w:p>
    <w:p w14:paraId="1F3FAC5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68C22DBC" w14:textId="77777777" w:rsidR="003C1A9D" w:rsidRPr="00D67B34" w:rsidRDefault="003C1A9D" w:rsidP="003C1A9D">
      <w:pPr>
        <w:pBdr>
          <w:top w:val="nil"/>
          <w:left w:val="nil"/>
          <w:bottom w:val="nil"/>
          <w:right w:val="nil"/>
          <w:between w:val="nil"/>
        </w:pBdr>
        <w:spacing w:after="0" w:line="240" w:lineRule="auto"/>
        <w:contextualSpacing/>
        <w:jc w:val="both"/>
        <w:rPr>
          <w:rFonts w:ascii="Arial" w:eastAsia="Arial" w:hAnsi="Arial" w:cs="Arial"/>
          <w:sz w:val="21"/>
          <w:szCs w:val="21"/>
        </w:rPr>
      </w:pPr>
    </w:p>
    <w:p w14:paraId="7C6179BB"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4288057A"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7746ED9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7168722"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364B2128"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7B43D478"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743AF0BC"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143240EE"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66F19BD6"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DF4557B"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0180296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2CC00B9D"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5E8A414E"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78F8264F"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62E2AC78"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2CFF5688"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5AA75833"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60EF9097"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618AD88E"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6A2A86A"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4923A267"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Caso ocorram descumprimento das obrigações contratuais, o fiscal do contrato atuará tempestivamente na solução do problema, reportando ao gestor do contrato para que tome as providências cabíveis, quando ultrapassar a sua competência.</w:t>
      </w:r>
    </w:p>
    <w:p w14:paraId="771A369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43AD0B48"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096AD7C"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0F8A5035"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4833B2C8"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025E7EF9"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E39C18A"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sz w:val="21"/>
          <w:szCs w:val="21"/>
        </w:rPr>
      </w:pPr>
    </w:p>
    <w:p w14:paraId="08C2B5F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0CC4FDA" w14:textId="77777777" w:rsidR="003C1A9D" w:rsidRPr="00D67B34" w:rsidRDefault="003C1A9D" w:rsidP="003C1A9D">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292026BA" w14:textId="77777777" w:rsidR="003C1A9D" w:rsidRPr="00D67B34" w:rsidRDefault="003C1A9D" w:rsidP="003C1A9D">
      <w:pPr>
        <w:numPr>
          <w:ilvl w:val="0"/>
          <w:numId w:val="43"/>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517A80D1" w14:textId="77777777" w:rsidR="003C1A9D" w:rsidRPr="00D67B34" w:rsidRDefault="003C1A9D" w:rsidP="003C1A9D">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63ACA432"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7123FCEF" w14:textId="77777777" w:rsidR="003C1A9D" w:rsidRPr="00D67B34" w:rsidRDefault="003C1A9D" w:rsidP="003C1A9D">
      <w:pPr>
        <w:spacing w:line="240" w:lineRule="auto"/>
        <w:contextualSpacing/>
        <w:rPr>
          <w:rFonts w:ascii="Arial" w:hAnsi="Arial" w:cs="Arial"/>
          <w:b/>
          <w:bCs/>
          <w:sz w:val="21"/>
          <w:szCs w:val="21"/>
        </w:rPr>
      </w:pPr>
    </w:p>
    <w:p w14:paraId="0CAB56D0" w14:textId="77777777" w:rsidR="003C1A9D" w:rsidRPr="00D67B34" w:rsidRDefault="003C1A9D" w:rsidP="003C1A9D">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242E11F3" w14:textId="77777777" w:rsidR="003C1A9D" w:rsidRPr="00D67B34" w:rsidRDefault="003C1A9D" w:rsidP="003C1A9D">
      <w:pPr>
        <w:spacing w:after="0" w:line="240" w:lineRule="auto"/>
        <w:ind w:right="54"/>
        <w:jc w:val="both"/>
        <w:rPr>
          <w:rFonts w:ascii="Arial" w:eastAsia="Arial" w:hAnsi="Arial" w:cs="Arial"/>
          <w:b/>
          <w:sz w:val="21"/>
          <w:szCs w:val="21"/>
        </w:rPr>
      </w:pPr>
    </w:p>
    <w:p w14:paraId="16736D73"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653A83E8"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0E33ECA" w14:textId="77777777" w:rsidR="003C1A9D"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78EC873F" w14:textId="77777777" w:rsidR="003C1A9D" w:rsidRPr="00D67B34" w:rsidRDefault="003C1A9D" w:rsidP="003C1A9D">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250D811C"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121EE784"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6A46C59"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2CDD716B"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654DC9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409FEBC4"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5224A6A7"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631A3673"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7FA7B53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prazo para a solução, pelo contratado, de inconsistências na execução do objeto ou de saneamento da nota fiscal ou de instrumento de cobrança equivalente, verificadas pela </w:t>
      </w:r>
      <w:r w:rsidRPr="00D67B34">
        <w:rPr>
          <w:rFonts w:ascii="Arial" w:eastAsia="Arial" w:hAnsi="Arial" w:cs="Arial"/>
          <w:color w:val="000000"/>
          <w:sz w:val="21"/>
          <w:szCs w:val="21"/>
        </w:rPr>
        <w:lastRenderedPageBreak/>
        <w:t>Administração durante a análise prévia à liquidação de despesa, não será computado para os fins do recebimento definitivo.</w:t>
      </w:r>
    </w:p>
    <w:p w14:paraId="5FDEE35A"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04C4E9B6"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1146A1D1" w14:textId="77777777" w:rsidR="003C1A9D" w:rsidRPr="00D67B34" w:rsidRDefault="003C1A9D" w:rsidP="003C1A9D">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DBA9954"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5A991384"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D8E8D4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20CF1DA9"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4B1A4B3"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E084BBA"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F4E2391"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03B75B67"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2C3A3D36"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14AFC5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4BF402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80D6BB0"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35E9366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ED7C908"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7480EAC"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267C35D"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51BE8952"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15A6F405" w14:textId="77777777" w:rsidR="003C1A9D" w:rsidRPr="00D67B34" w:rsidRDefault="003C1A9D" w:rsidP="003C1A9D">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40EC2681"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3E8DEFAA"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6302D9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6150E13A"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76DD47D5"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2219A773" w14:textId="77777777" w:rsidR="003C1A9D" w:rsidRPr="00D67B34" w:rsidRDefault="003C1A9D" w:rsidP="003C1A9D">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D399E0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366F3AD2"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64305571"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2D4AB102"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25757537"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261E9081"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7D9A705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8D3A9E5" w14:textId="77777777" w:rsidR="003C1A9D" w:rsidRPr="00D67B34" w:rsidRDefault="003C1A9D" w:rsidP="003C1A9D">
      <w:pPr>
        <w:spacing w:after="0" w:line="240" w:lineRule="auto"/>
        <w:ind w:right="54"/>
        <w:jc w:val="both"/>
        <w:rPr>
          <w:rFonts w:ascii="Arial" w:eastAsia="Arial" w:hAnsi="Arial" w:cs="Arial"/>
          <w:sz w:val="21"/>
          <w:szCs w:val="21"/>
        </w:rPr>
      </w:pPr>
    </w:p>
    <w:p w14:paraId="5B298158"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6253EDED" w14:textId="77777777" w:rsidR="003C1A9D" w:rsidRPr="00D67B34" w:rsidRDefault="003C1A9D" w:rsidP="003C1A9D">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48DB7896"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26ADE404" w14:textId="77777777" w:rsidR="003C1A9D" w:rsidRPr="00D67B34" w:rsidRDefault="003C1A9D" w:rsidP="003C1A9D">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781138E7"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47C0F2C0" w14:textId="77777777" w:rsidR="003C1A9D" w:rsidRPr="00D67B34" w:rsidRDefault="003C1A9D" w:rsidP="003C1A9D">
      <w:pPr>
        <w:pStyle w:val="PargrafodaLista"/>
        <w:spacing w:line="240" w:lineRule="auto"/>
        <w:rPr>
          <w:rFonts w:ascii="Arial" w:hAnsi="Arial" w:cs="Arial"/>
          <w:sz w:val="21"/>
          <w:szCs w:val="21"/>
        </w:rPr>
      </w:pPr>
    </w:p>
    <w:p w14:paraId="502D7AE7"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7BD0D0DF" w14:textId="77777777" w:rsidR="003C1A9D" w:rsidRPr="00D67B34" w:rsidRDefault="003C1A9D" w:rsidP="003C1A9D">
      <w:pPr>
        <w:pStyle w:val="PargrafodaLista"/>
        <w:spacing w:line="240" w:lineRule="auto"/>
        <w:rPr>
          <w:rFonts w:ascii="Arial" w:hAnsi="Arial" w:cs="Arial"/>
          <w:bCs/>
          <w:sz w:val="21"/>
          <w:szCs w:val="21"/>
        </w:rPr>
      </w:pPr>
    </w:p>
    <w:p w14:paraId="14E9FCDE"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6F967BE1" w14:textId="77777777" w:rsidR="003C1A9D" w:rsidRPr="00D67B34" w:rsidRDefault="003C1A9D" w:rsidP="003C1A9D">
      <w:pPr>
        <w:pStyle w:val="PargrafodaLista"/>
        <w:spacing w:line="240" w:lineRule="auto"/>
        <w:rPr>
          <w:rFonts w:ascii="Arial" w:hAnsi="Arial" w:cs="Arial"/>
          <w:bCs/>
          <w:sz w:val="21"/>
          <w:szCs w:val="21"/>
        </w:rPr>
      </w:pPr>
    </w:p>
    <w:p w14:paraId="7B1B5F85"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642C6A06" w14:textId="77777777" w:rsidR="003C1A9D" w:rsidRPr="00D67B34" w:rsidRDefault="003C1A9D" w:rsidP="003C1A9D">
      <w:pPr>
        <w:pStyle w:val="PargrafodaLista"/>
        <w:spacing w:line="240" w:lineRule="auto"/>
        <w:rPr>
          <w:rFonts w:ascii="Arial" w:hAnsi="Arial" w:cs="Arial"/>
          <w:bCs/>
          <w:sz w:val="21"/>
          <w:szCs w:val="21"/>
        </w:rPr>
      </w:pPr>
    </w:p>
    <w:p w14:paraId="16EC5A00"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445621C" w14:textId="77777777" w:rsidR="003C1A9D" w:rsidRPr="00D67B34" w:rsidRDefault="003C1A9D" w:rsidP="003C1A9D">
      <w:pPr>
        <w:pStyle w:val="PargrafodaLista"/>
        <w:spacing w:line="240" w:lineRule="auto"/>
        <w:rPr>
          <w:rFonts w:ascii="Arial" w:hAnsi="Arial" w:cs="Arial"/>
          <w:bCs/>
          <w:sz w:val="21"/>
          <w:szCs w:val="21"/>
        </w:rPr>
      </w:pPr>
    </w:p>
    <w:p w14:paraId="74D170CF"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21E1AE96" w14:textId="77777777" w:rsidR="003C1A9D" w:rsidRPr="00D67B34" w:rsidRDefault="003C1A9D" w:rsidP="003C1A9D">
      <w:pPr>
        <w:pStyle w:val="PargrafodaLista"/>
        <w:spacing w:line="240" w:lineRule="auto"/>
        <w:rPr>
          <w:rFonts w:ascii="Arial" w:hAnsi="Arial" w:cs="Arial"/>
          <w:bCs/>
          <w:sz w:val="21"/>
          <w:szCs w:val="21"/>
        </w:rPr>
      </w:pPr>
    </w:p>
    <w:p w14:paraId="69F36DDB"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3ACA61B2" w14:textId="77777777" w:rsidR="003C1A9D" w:rsidRPr="00D67B34" w:rsidRDefault="003C1A9D" w:rsidP="003C1A9D">
      <w:pPr>
        <w:pStyle w:val="PargrafodaLista"/>
        <w:spacing w:line="240" w:lineRule="auto"/>
        <w:rPr>
          <w:rFonts w:ascii="Arial" w:hAnsi="Arial" w:cs="Arial"/>
          <w:bCs/>
          <w:sz w:val="21"/>
          <w:szCs w:val="21"/>
        </w:rPr>
      </w:pPr>
    </w:p>
    <w:p w14:paraId="0112BC2A"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46C94A35" w14:textId="77777777" w:rsidR="003C1A9D" w:rsidRPr="00D67B34" w:rsidRDefault="003C1A9D" w:rsidP="003C1A9D">
      <w:pPr>
        <w:pStyle w:val="PargrafodaLista"/>
        <w:spacing w:line="240" w:lineRule="auto"/>
        <w:rPr>
          <w:rFonts w:ascii="Arial" w:hAnsi="Arial" w:cs="Arial"/>
          <w:bCs/>
          <w:sz w:val="21"/>
          <w:szCs w:val="21"/>
        </w:rPr>
      </w:pPr>
    </w:p>
    <w:p w14:paraId="3330C0E0" w14:textId="77777777" w:rsidR="003C1A9D" w:rsidRPr="00D67B34" w:rsidRDefault="003C1A9D" w:rsidP="003C1A9D">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70642CB6" w14:textId="77777777" w:rsidR="003C1A9D" w:rsidRPr="00D67B34" w:rsidRDefault="003C1A9D" w:rsidP="003C1A9D">
      <w:pPr>
        <w:spacing w:after="0" w:line="240" w:lineRule="auto"/>
        <w:ind w:right="54"/>
        <w:jc w:val="both"/>
        <w:rPr>
          <w:rFonts w:ascii="Arial" w:eastAsia="Arial" w:hAnsi="Arial" w:cs="Arial"/>
          <w:sz w:val="21"/>
          <w:szCs w:val="21"/>
        </w:rPr>
      </w:pPr>
    </w:p>
    <w:p w14:paraId="4E142C11"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76EB5C04" w14:textId="77777777" w:rsidR="003C1A9D" w:rsidRPr="00D67B34" w:rsidRDefault="003C1A9D" w:rsidP="003C1A9D">
      <w:pPr>
        <w:spacing w:after="0" w:line="240" w:lineRule="auto"/>
        <w:ind w:right="54"/>
        <w:jc w:val="both"/>
        <w:rPr>
          <w:rFonts w:ascii="Arial" w:eastAsia="Arial" w:hAnsi="Arial" w:cs="Arial"/>
          <w:sz w:val="21"/>
          <w:szCs w:val="21"/>
        </w:rPr>
      </w:pPr>
    </w:p>
    <w:p w14:paraId="3E360F79" w14:textId="77777777" w:rsidR="003C1A9D" w:rsidRPr="00D67B34" w:rsidRDefault="003C1A9D" w:rsidP="003C1A9D">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3AFC5EE9" w14:textId="77777777" w:rsidR="003C1A9D" w:rsidRPr="00D67B34" w:rsidRDefault="003C1A9D" w:rsidP="003C1A9D">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7ED1F532"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57B87639"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5A9C5AAC"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3B4F5CE4"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6EAB5996"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3E98C9A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067BDBF7"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58B2483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4A89CD6F"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39AF889"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0B3D781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5035A9EE"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5C4EE8C" w14:textId="77777777" w:rsidR="003C1A9D" w:rsidRPr="00D67B34" w:rsidRDefault="003C1A9D" w:rsidP="003C1A9D">
      <w:pPr>
        <w:spacing w:after="0" w:line="240" w:lineRule="auto"/>
        <w:ind w:right="54"/>
        <w:jc w:val="both"/>
        <w:rPr>
          <w:rFonts w:ascii="Arial" w:eastAsia="Arial" w:hAnsi="Arial" w:cs="Arial"/>
          <w:sz w:val="21"/>
          <w:szCs w:val="21"/>
        </w:rPr>
      </w:pPr>
    </w:p>
    <w:p w14:paraId="5F003797"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266187AE"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069EE04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180FA565"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2B48C8BE"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2249EB94"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08DF5C58"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7BE64BB2"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CF2E08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C9D68D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5DCC2EB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D27F851"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016E283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7A09E2A7"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Manter durante toda a vigência do contrato, em compatibilidade com as obrigações assumidas, todas as condições exigidas para habilitação na licitação. </w:t>
      </w:r>
    </w:p>
    <w:p w14:paraId="6849199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576814C4"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4EF18BA7"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23876774"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1C988231"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21C75C5B" w14:textId="77777777" w:rsidR="003C1A9D" w:rsidRPr="00D67B34" w:rsidRDefault="003C1A9D" w:rsidP="003C1A9D">
      <w:pPr>
        <w:shd w:val="clear" w:color="auto" w:fill="FFFFFF" w:themeFill="background1"/>
        <w:spacing w:after="0" w:line="240" w:lineRule="auto"/>
        <w:ind w:right="54"/>
        <w:contextualSpacing/>
        <w:jc w:val="both"/>
        <w:rPr>
          <w:rFonts w:ascii="Arial" w:eastAsia="Arial" w:hAnsi="Arial" w:cs="Arial"/>
          <w:b/>
          <w:sz w:val="21"/>
          <w:szCs w:val="21"/>
        </w:rPr>
      </w:pPr>
    </w:p>
    <w:p w14:paraId="782EDEA1"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391FC2F2" w14:textId="77777777" w:rsidR="003C1A9D" w:rsidRPr="00D67B34" w:rsidRDefault="003C1A9D" w:rsidP="003C1A9D">
      <w:pPr>
        <w:spacing w:after="0" w:line="240" w:lineRule="auto"/>
        <w:ind w:right="54"/>
        <w:jc w:val="both"/>
        <w:rPr>
          <w:rFonts w:ascii="Arial" w:eastAsia="Arial" w:hAnsi="Arial" w:cs="Arial"/>
          <w:b/>
          <w:sz w:val="21"/>
          <w:szCs w:val="21"/>
        </w:rPr>
      </w:pPr>
    </w:p>
    <w:p w14:paraId="12868C84" w14:textId="77777777" w:rsidR="003C1A9D" w:rsidRPr="00D67B34" w:rsidRDefault="003C1A9D" w:rsidP="003C1A9D">
      <w:pPr>
        <w:keepNext/>
        <w:keepLines/>
        <w:numPr>
          <w:ilvl w:val="1"/>
          <w:numId w:val="43"/>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4EC96C2F" w14:textId="77777777" w:rsidR="003C1A9D" w:rsidRPr="00D67B34" w:rsidRDefault="003C1A9D" w:rsidP="003C1A9D">
      <w:pPr>
        <w:spacing w:after="0" w:line="240" w:lineRule="auto"/>
        <w:ind w:right="54"/>
        <w:jc w:val="both"/>
        <w:rPr>
          <w:rFonts w:ascii="Arial" w:eastAsia="Arial" w:hAnsi="Arial" w:cs="Arial"/>
          <w:sz w:val="21"/>
          <w:szCs w:val="21"/>
        </w:rPr>
      </w:pPr>
    </w:p>
    <w:p w14:paraId="204824D0"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0AB8FBF5" w14:textId="77777777" w:rsidR="003C1A9D" w:rsidRPr="00D67B34" w:rsidRDefault="003C1A9D" w:rsidP="003C1A9D">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75A6A8E9" w14:textId="77777777" w:rsidR="003C1A9D" w:rsidRPr="00D67B34" w:rsidRDefault="003C1A9D" w:rsidP="003C1A9D">
      <w:pPr>
        <w:keepNext/>
        <w:keepLines/>
        <w:numPr>
          <w:ilvl w:val="1"/>
          <w:numId w:val="43"/>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15AAFAB8" w14:textId="77777777" w:rsidR="003C1A9D" w:rsidRPr="00D67B34" w:rsidRDefault="003C1A9D" w:rsidP="003C1A9D">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5B6112EC"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361FDCC6"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7F656720"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7032369A"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51659513"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4114DFBB"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58D7DD00"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6C46418F" w14:textId="77777777" w:rsidR="003C1A9D" w:rsidRPr="00D67B34" w:rsidRDefault="003C1A9D" w:rsidP="003C1A9D">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5E4DEEC1" w14:textId="77777777" w:rsidR="003C1A9D" w:rsidRPr="00D67B34" w:rsidRDefault="003C1A9D" w:rsidP="003C1A9D">
      <w:pPr>
        <w:spacing w:after="0" w:line="240" w:lineRule="auto"/>
        <w:ind w:left="1080"/>
        <w:jc w:val="both"/>
        <w:rPr>
          <w:rFonts w:ascii="Arial" w:eastAsia="Arial" w:hAnsi="Arial" w:cs="Arial"/>
          <w:sz w:val="21"/>
          <w:szCs w:val="21"/>
        </w:rPr>
      </w:pPr>
    </w:p>
    <w:p w14:paraId="6ECD39DA"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523154EF"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49942EAA" w14:textId="77777777" w:rsidR="003C1A9D" w:rsidRPr="00D67B34" w:rsidRDefault="003C1A9D" w:rsidP="003C1A9D">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54CF016E" w14:textId="77777777" w:rsidR="003C1A9D" w:rsidRPr="00D67B34" w:rsidRDefault="003C1A9D" w:rsidP="003C1A9D">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2476B25A" w14:textId="77777777" w:rsidR="003C1A9D" w:rsidRPr="00D67B34" w:rsidRDefault="003C1A9D" w:rsidP="003C1A9D">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78A4F4EB" w14:textId="77777777" w:rsidR="003C1A9D" w:rsidRPr="00D67B34" w:rsidRDefault="003C1A9D" w:rsidP="003C1A9D">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6B54CD7C"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2F5C0077" w14:textId="77777777" w:rsidR="003C1A9D" w:rsidRPr="00D67B34" w:rsidRDefault="003C1A9D" w:rsidP="003C1A9D">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778A96CA" w14:textId="77777777" w:rsidR="003C1A9D" w:rsidRPr="00D67B34" w:rsidRDefault="003C1A9D" w:rsidP="003C1A9D">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1AC7C11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7C484794"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7BEEF4FE"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1939BAC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56BEF334"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7684F159"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652BCCE7"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5C60B792"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056F4D56"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19F681EF"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20E36F5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5032207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2E1424E3"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55D7E005" w14:textId="77777777" w:rsidR="003C1A9D" w:rsidRPr="00D67B34" w:rsidRDefault="003C1A9D" w:rsidP="003C1A9D">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55BA0B90" w14:textId="77777777" w:rsidR="003C1A9D" w:rsidRPr="00D67B34" w:rsidRDefault="003C1A9D" w:rsidP="003C1A9D">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5D5A74CB" w14:textId="77777777" w:rsidR="003C1A9D" w:rsidRPr="00D67B34" w:rsidRDefault="003C1A9D" w:rsidP="003C1A9D">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723F75A5" w14:textId="77777777" w:rsidR="003C1A9D" w:rsidRPr="00D67B34" w:rsidRDefault="003C1A9D" w:rsidP="003C1A9D">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07913C59" w14:textId="77777777" w:rsidR="003C1A9D" w:rsidRPr="00D67B34" w:rsidRDefault="003C1A9D" w:rsidP="003C1A9D">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69C4CA1E" w14:textId="77777777" w:rsidR="003C1A9D" w:rsidRPr="00D67B34" w:rsidRDefault="003C1A9D" w:rsidP="003C1A9D">
      <w:pPr>
        <w:spacing w:after="0" w:line="240" w:lineRule="auto"/>
        <w:jc w:val="both"/>
        <w:rPr>
          <w:rFonts w:ascii="Arial" w:eastAsia="Arial" w:hAnsi="Arial" w:cs="Arial"/>
          <w:sz w:val="21"/>
          <w:szCs w:val="21"/>
        </w:rPr>
      </w:pPr>
    </w:p>
    <w:p w14:paraId="3D8ACC0C"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10C2B87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192B4104"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2B69E822"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18FB243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75AA015D"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16033863"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1496DB2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7A620895"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débitos do contratado para com a Administração contratante, resultantes de multa administrativa e/ou indenizações, não inscritos em dívida ativa, poderão ser compensados, total </w:t>
      </w:r>
      <w:r w:rsidRPr="00D67B34">
        <w:rPr>
          <w:rFonts w:ascii="Arial" w:eastAsia="Arial" w:hAnsi="Arial" w:cs="Arial"/>
          <w:color w:val="000000"/>
          <w:sz w:val="21"/>
          <w:szCs w:val="21"/>
        </w:rPr>
        <w:lastRenderedPageBreak/>
        <w:t>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1DF03CC8" w14:textId="77777777" w:rsidR="003C1A9D" w:rsidRPr="00D67B34" w:rsidRDefault="003C1A9D" w:rsidP="003C1A9D">
      <w:pPr>
        <w:spacing w:after="0" w:line="240" w:lineRule="auto"/>
        <w:ind w:right="54"/>
        <w:jc w:val="both"/>
        <w:rPr>
          <w:rFonts w:ascii="Arial" w:eastAsia="Arial" w:hAnsi="Arial" w:cs="Arial"/>
          <w:sz w:val="21"/>
          <w:szCs w:val="21"/>
        </w:rPr>
      </w:pPr>
    </w:p>
    <w:p w14:paraId="245899DA"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761307D3" w14:textId="77777777" w:rsidR="003C1A9D" w:rsidRPr="00D67B34" w:rsidRDefault="003C1A9D" w:rsidP="003C1A9D">
      <w:pPr>
        <w:pBdr>
          <w:top w:val="nil"/>
          <w:left w:val="nil"/>
          <w:bottom w:val="nil"/>
          <w:right w:val="nil"/>
          <w:between w:val="nil"/>
        </w:pBdr>
        <w:spacing w:after="0" w:line="240" w:lineRule="auto"/>
        <w:ind w:left="720"/>
        <w:jc w:val="both"/>
        <w:rPr>
          <w:rFonts w:ascii="Arial" w:eastAsia="Arial" w:hAnsi="Arial" w:cs="Arial"/>
          <w:sz w:val="21"/>
          <w:szCs w:val="21"/>
        </w:rPr>
      </w:pPr>
    </w:p>
    <w:p w14:paraId="53201C5E"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11ED1F96" w14:textId="77777777" w:rsidR="003C1A9D" w:rsidRPr="00D67B34" w:rsidRDefault="003C1A9D" w:rsidP="003C1A9D">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0E18460"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76A02A44"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79827945"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1D7354F6"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6C8F35CF" w14:textId="77777777" w:rsidR="003C1A9D" w:rsidRPr="00D67B34" w:rsidRDefault="003C1A9D" w:rsidP="003C1A9D">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4D103B3D" w14:textId="77777777" w:rsidR="003C1A9D" w:rsidRPr="00D67B34" w:rsidRDefault="003C1A9D" w:rsidP="003C1A9D">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02BD6283" w14:textId="77777777" w:rsidR="003C1A9D" w:rsidRPr="00D67B34" w:rsidRDefault="003C1A9D" w:rsidP="003C1A9D">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3678FCC7"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5A86392F"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6A4C9737" w14:textId="77777777" w:rsidR="003C1A9D" w:rsidRPr="00D67B34" w:rsidRDefault="003C1A9D" w:rsidP="003C1A9D">
      <w:pPr>
        <w:numPr>
          <w:ilvl w:val="3"/>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1751FC57"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3F4A4389"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1F0DC5E0"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6E6CD373"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5FF8E201" w14:textId="77777777" w:rsidR="003C1A9D" w:rsidRPr="00D67B34" w:rsidRDefault="003C1A9D" w:rsidP="003C1A9D">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6A032AAF" w14:textId="77777777" w:rsidR="003C1A9D" w:rsidRPr="00D67B34" w:rsidRDefault="003C1A9D" w:rsidP="003C1A9D">
      <w:pPr>
        <w:pBdr>
          <w:top w:val="nil"/>
          <w:left w:val="nil"/>
          <w:bottom w:val="nil"/>
          <w:right w:val="nil"/>
          <w:between w:val="nil"/>
        </w:pBdr>
        <w:spacing w:after="0" w:line="240" w:lineRule="auto"/>
        <w:jc w:val="both"/>
        <w:rPr>
          <w:rFonts w:ascii="Arial" w:eastAsia="Arial" w:hAnsi="Arial" w:cs="Arial"/>
          <w:color w:val="000000"/>
          <w:sz w:val="21"/>
          <w:szCs w:val="21"/>
        </w:rPr>
      </w:pPr>
    </w:p>
    <w:p w14:paraId="1689721D"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31EB83A6" w14:textId="77777777" w:rsidR="003C1A9D" w:rsidRPr="00D67B34" w:rsidRDefault="003C1A9D" w:rsidP="003C1A9D">
      <w:pPr>
        <w:spacing w:after="0" w:line="240" w:lineRule="auto"/>
        <w:ind w:right="54"/>
        <w:jc w:val="both"/>
        <w:rPr>
          <w:rFonts w:ascii="Arial" w:eastAsia="Arial" w:hAnsi="Arial" w:cs="Arial"/>
          <w:sz w:val="21"/>
          <w:szCs w:val="21"/>
        </w:rPr>
      </w:pPr>
    </w:p>
    <w:p w14:paraId="33264B3A"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5F20B454" w14:textId="77777777" w:rsidR="003C1A9D" w:rsidRPr="00D67B34" w:rsidRDefault="003C1A9D" w:rsidP="003C1A9D">
      <w:pPr>
        <w:pBdr>
          <w:top w:val="nil"/>
          <w:left w:val="nil"/>
          <w:bottom w:val="nil"/>
          <w:right w:val="nil"/>
          <w:between w:val="nil"/>
        </w:pBdr>
        <w:spacing w:after="0" w:line="240" w:lineRule="auto"/>
        <w:ind w:left="720"/>
        <w:jc w:val="both"/>
        <w:rPr>
          <w:rFonts w:ascii="Arial" w:eastAsia="Arial" w:hAnsi="Arial" w:cs="Arial"/>
          <w:sz w:val="21"/>
          <w:szCs w:val="21"/>
        </w:rPr>
      </w:pPr>
    </w:p>
    <w:p w14:paraId="04B2E691"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5E43F94D" w14:textId="77777777" w:rsidR="003C1A9D" w:rsidRPr="00D67B34" w:rsidRDefault="003C1A9D" w:rsidP="003C1A9D">
      <w:pPr>
        <w:spacing w:after="0" w:line="240" w:lineRule="auto"/>
        <w:ind w:right="54"/>
        <w:jc w:val="both"/>
        <w:rPr>
          <w:rFonts w:ascii="Arial" w:eastAsia="Arial" w:hAnsi="Arial" w:cs="Arial"/>
          <w:sz w:val="21"/>
          <w:szCs w:val="21"/>
        </w:rPr>
      </w:pPr>
    </w:p>
    <w:p w14:paraId="70BFFAC0" w14:textId="77777777" w:rsidR="003C1A9D" w:rsidRPr="00D67B34" w:rsidRDefault="003C1A9D" w:rsidP="003C1A9D">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10039AA7" w14:textId="77777777" w:rsidR="003C1A9D" w:rsidRPr="00D67B34" w:rsidRDefault="003C1A9D" w:rsidP="003C1A9D">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7550B8BB"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4"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34CBC363"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081384B6" w14:textId="77777777" w:rsidR="003C1A9D" w:rsidRPr="00D67B34" w:rsidRDefault="003C1A9D" w:rsidP="003C1A9D">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5"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6FD6E220" w14:textId="77777777" w:rsidR="003C1A9D" w:rsidRPr="00D67B34" w:rsidRDefault="003C1A9D" w:rsidP="003C1A9D">
      <w:pPr>
        <w:spacing w:line="240" w:lineRule="auto"/>
        <w:contextualSpacing/>
        <w:jc w:val="both"/>
        <w:rPr>
          <w:rFonts w:ascii="Arial" w:hAnsi="Arial" w:cs="Arial"/>
          <w:sz w:val="21"/>
          <w:szCs w:val="21"/>
        </w:rPr>
      </w:pPr>
    </w:p>
    <w:p w14:paraId="21ADE5AE" w14:textId="77777777" w:rsidR="003C1A9D" w:rsidRPr="00D67B34" w:rsidRDefault="003C1A9D" w:rsidP="003C1A9D">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27510806" w14:textId="77777777" w:rsidR="003C1A9D" w:rsidRPr="00D67B34" w:rsidRDefault="003C1A9D" w:rsidP="003C1A9D">
      <w:pPr>
        <w:spacing w:line="240" w:lineRule="auto"/>
        <w:contextualSpacing/>
        <w:rPr>
          <w:rFonts w:ascii="Arial" w:hAnsi="Arial" w:cs="Arial"/>
          <w:sz w:val="21"/>
          <w:szCs w:val="21"/>
        </w:rPr>
      </w:pPr>
    </w:p>
    <w:p w14:paraId="6AAD906A"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Pr>
          <w:rFonts w:ascii="Arial" w:eastAsia="Arial" w:hAnsi="Arial" w:cs="Arial"/>
          <w:b/>
          <w:bCs/>
          <w:color w:val="000000"/>
          <w:sz w:val="21"/>
          <w:szCs w:val="21"/>
        </w:rPr>
        <w:t>31/12/2026</w:t>
      </w:r>
      <w:r w:rsidRPr="00D67B34">
        <w:rPr>
          <w:rFonts w:ascii="Arial" w:eastAsia="Arial" w:hAnsi="Arial" w:cs="Arial"/>
          <w:color w:val="000000"/>
          <w:sz w:val="21"/>
          <w:szCs w:val="21"/>
        </w:rPr>
        <w:t xml:space="preserve"> contados da data de assinatura, na forma do </w:t>
      </w:r>
      <w:hyperlink r:id="rId66"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1F8A223A" w14:textId="77777777" w:rsidR="003C1A9D" w:rsidRPr="00D67B34" w:rsidRDefault="003C1A9D" w:rsidP="003C1A9D">
      <w:pPr>
        <w:spacing w:line="240" w:lineRule="auto"/>
        <w:contextualSpacing/>
        <w:jc w:val="both"/>
        <w:rPr>
          <w:rFonts w:ascii="Arial" w:hAnsi="Arial" w:cs="Arial"/>
          <w:sz w:val="21"/>
          <w:szCs w:val="21"/>
        </w:rPr>
      </w:pPr>
    </w:p>
    <w:p w14:paraId="114FDE3E"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400DBBD4" w14:textId="77777777" w:rsidR="003C1A9D" w:rsidRPr="00D67B34" w:rsidRDefault="003C1A9D" w:rsidP="003C1A9D">
      <w:pPr>
        <w:spacing w:line="240" w:lineRule="auto"/>
        <w:contextualSpacing/>
        <w:jc w:val="both"/>
        <w:rPr>
          <w:rFonts w:ascii="Arial" w:hAnsi="Arial" w:cs="Arial"/>
          <w:sz w:val="21"/>
          <w:szCs w:val="21"/>
        </w:rPr>
      </w:pPr>
    </w:p>
    <w:p w14:paraId="69EB7C8B" w14:textId="77777777" w:rsidR="003C1A9D" w:rsidRPr="00D67B34" w:rsidRDefault="003C1A9D" w:rsidP="003C1A9D">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0A15DA1C" w14:textId="77777777" w:rsidR="003C1A9D" w:rsidRPr="00D67B34" w:rsidRDefault="003C1A9D" w:rsidP="003C1A9D">
      <w:pPr>
        <w:spacing w:line="240" w:lineRule="auto"/>
        <w:contextualSpacing/>
        <w:rPr>
          <w:rFonts w:ascii="Arial" w:hAnsi="Arial" w:cs="Arial"/>
          <w:b/>
          <w:bCs/>
          <w:sz w:val="21"/>
          <w:szCs w:val="21"/>
        </w:rPr>
      </w:pPr>
    </w:p>
    <w:p w14:paraId="035D1015"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243EBA0A" w14:textId="77777777" w:rsidR="003C1A9D" w:rsidRDefault="003C1A9D" w:rsidP="003C1A9D">
      <w:pPr>
        <w:spacing w:line="240" w:lineRule="auto"/>
        <w:contextualSpacing/>
        <w:rPr>
          <w:rFonts w:ascii="Arial" w:hAnsi="Arial" w:cs="Arial"/>
          <w:sz w:val="21"/>
          <w:szCs w:val="21"/>
        </w:rPr>
      </w:pPr>
    </w:p>
    <w:p w14:paraId="1573E541" w14:textId="77777777" w:rsidR="003C1A9D" w:rsidRPr="00D67B34" w:rsidRDefault="003C1A9D" w:rsidP="003C1A9D">
      <w:pPr>
        <w:numPr>
          <w:ilvl w:val="1"/>
          <w:numId w:val="43"/>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1A2EBD5E" w14:textId="77777777" w:rsidR="003C1A9D" w:rsidRPr="00D67B34" w:rsidRDefault="003C1A9D" w:rsidP="003C1A9D">
      <w:pPr>
        <w:spacing w:line="240" w:lineRule="auto"/>
        <w:contextualSpacing/>
        <w:rPr>
          <w:rFonts w:ascii="Arial" w:hAnsi="Arial" w:cs="Arial"/>
          <w:sz w:val="21"/>
          <w:szCs w:val="21"/>
        </w:rPr>
      </w:pPr>
    </w:p>
    <w:p w14:paraId="0E236EF5" w14:textId="77777777" w:rsidR="003C1A9D" w:rsidRPr="00D67B34" w:rsidRDefault="003C1A9D" w:rsidP="003C1A9D">
      <w:pPr>
        <w:numPr>
          <w:ilvl w:val="0"/>
          <w:numId w:val="41"/>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00645C23" w14:textId="77777777" w:rsidR="003C1A9D" w:rsidRPr="00D67B34" w:rsidRDefault="003C1A9D" w:rsidP="003C1A9D">
      <w:pPr>
        <w:numPr>
          <w:ilvl w:val="0"/>
          <w:numId w:val="41"/>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252F67DC" w14:textId="77777777" w:rsidR="003C1A9D" w:rsidRDefault="003C1A9D" w:rsidP="003C1A9D">
      <w:pPr>
        <w:spacing w:line="240" w:lineRule="auto"/>
        <w:contextualSpacing/>
        <w:rPr>
          <w:rFonts w:ascii="Arial" w:hAnsi="Arial" w:cs="Arial"/>
          <w:sz w:val="21"/>
          <w:szCs w:val="21"/>
        </w:rPr>
      </w:pPr>
    </w:p>
    <w:p w14:paraId="26B01ECB" w14:textId="77777777" w:rsidR="003C1A9D" w:rsidRPr="00D67B34" w:rsidRDefault="003C1A9D" w:rsidP="003C1A9D">
      <w:pPr>
        <w:spacing w:line="240" w:lineRule="auto"/>
        <w:contextualSpacing/>
        <w:rPr>
          <w:rFonts w:ascii="Arial" w:hAnsi="Arial" w:cs="Arial"/>
          <w:sz w:val="21"/>
          <w:szCs w:val="21"/>
        </w:rPr>
      </w:pPr>
    </w:p>
    <w:p w14:paraId="4D9A18A1" w14:textId="77777777" w:rsidR="003C1A9D" w:rsidRPr="00D67B34" w:rsidRDefault="003C1A9D" w:rsidP="003C1A9D">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2BAFABE3" w14:textId="77777777" w:rsidR="003C1A9D" w:rsidRDefault="003C1A9D" w:rsidP="003C1A9D">
      <w:pPr>
        <w:pStyle w:val="PargrafodaLista"/>
        <w:numPr>
          <w:ilvl w:val="1"/>
          <w:numId w:val="43"/>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0D61DD50" w14:textId="77777777" w:rsidR="003C1A9D" w:rsidRDefault="003C1A9D" w:rsidP="003C1A9D">
      <w:pPr>
        <w:pStyle w:val="PargrafodaLista"/>
        <w:spacing w:line="240" w:lineRule="auto"/>
        <w:ind w:left="0"/>
        <w:jc w:val="both"/>
        <w:rPr>
          <w:rFonts w:ascii="Arial" w:hAnsi="Arial" w:cs="Arial"/>
          <w:sz w:val="21"/>
          <w:szCs w:val="21"/>
        </w:rPr>
      </w:pPr>
    </w:p>
    <w:p w14:paraId="7E74023A" w14:textId="77777777" w:rsidR="003C1A9D" w:rsidRPr="00455A64" w:rsidRDefault="003C1A9D" w:rsidP="003C1A9D">
      <w:pPr>
        <w:pStyle w:val="PargrafodaLista"/>
        <w:numPr>
          <w:ilvl w:val="1"/>
          <w:numId w:val="43"/>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438665CE" w14:textId="77777777" w:rsidR="003C1A9D" w:rsidRPr="00D67B34" w:rsidRDefault="003C1A9D" w:rsidP="003C1A9D">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15FC57B2" w14:textId="77777777" w:rsidR="003C1A9D" w:rsidRPr="00D67B34" w:rsidRDefault="003C1A9D" w:rsidP="003C1A9D">
      <w:pPr>
        <w:spacing w:line="240" w:lineRule="auto"/>
        <w:contextualSpacing/>
        <w:jc w:val="both"/>
        <w:rPr>
          <w:rFonts w:ascii="Arial" w:hAnsi="Arial" w:cs="Arial"/>
          <w:sz w:val="21"/>
          <w:szCs w:val="21"/>
        </w:rPr>
      </w:pPr>
    </w:p>
    <w:p w14:paraId="0CBD0290"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4A17F8F2" w14:textId="77777777" w:rsidR="003C1A9D" w:rsidRPr="00D67B34" w:rsidRDefault="003C1A9D" w:rsidP="003C1A9D">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14B64351" w14:textId="77777777" w:rsidR="003C1A9D" w:rsidRPr="00D67B34" w:rsidRDefault="003C1A9D" w:rsidP="003C1A9D">
      <w:pPr>
        <w:pStyle w:val="PargrafodaLista"/>
        <w:rPr>
          <w:rFonts w:ascii="Arial" w:hAnsi="Arial" w:cs="Arial"/>
          <w:sz w:val="21"/>
          <w:szCs w:val="21"/>
        </w:rPr>
      </w:pPr>
    </w:p>
    <w:p w14:paraId="2F414761" w14:textId="77777777" w:rsidR="003C1A9D" w:rsidRPr="00D67B34" w:rsidRDefault="003C1A9D" w:rsidP="003C1A9D">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765C1C9E"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lastRenderedPageBreak/>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46C2C512" w14:textId="77777777" w:rsidR="003C1A9D" w:rsidRPr="00D67B34" w:rsidRDefault="003C1A9D" w:rsidP="003C1A9D">
      <w:pPr>
        <w:spacing w:line="240" w:lineRule="auto"/>
        <w:contextualSpacing/>
        <w:rPr>
          <w:rFonts w:ascii="Arial" w:hAnsi="Arial" w:cs="Arial"/>
          <w:sz w:val="21"/>
          <w:szCs w:val="21"/>
        </w:rPr>
      </w:pPr>
    </w:p>
    <w:p w14:paraId="390F1E21" w14:textId="77777777" w:rsidR="003C1A9D" w:rsidRPr="00D67B34" w:rsidRDefault="003C1A9D" w:rsidP="003C1A9D">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1403A29F" w14:textId="77777777" w:rsidR="003C1A9D" w:rsidRPr="00D67B34" w:rsidRDefault="003C1A9D" w:rsidP="003C1A9D">
      <w:pPr>
        <w:spacing w:line="240" w:lineRule="auto"/>
        <w:contextualSpacing/>
        <w:jc w:val="both"/>
        <w:rPr>
          <w:rFonts w:ascii="Arial" w:hAnsi="Arial" w:cs="Arial"/>
          <w:sz w:val="21"/>
          <w:szCs w:val="21"/>
        </w:rPr>
      </w:pPr>
    </w:p>
    <w:p w14:paraId="6A825DF0"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65AB886" w14:textId="77777777" w:rsidR="003C1A9D" w:rsidRPr="00D67B34" w:rsidRDefault="003C1A9D" w:rsidP="003C1A9D">
      <w:pPr>
        <w:spacing w:line="240" w:lineRule="auto"/>
        <w:contextualSpacing/>
        <w:jc w:val="both"/>
        <w:rPr>
          <w:rFonts w:ascii="Arial" w:hAnsi="Arial" w:cs="Arial"/>
          <w:sz w:val="21"/>
          <w:szCs w:val="21"/>
        </w:rPr>
      </w:pPr>
    </w:p>
    <w:p w14:paraId="0165BB95"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36DA00DF" w14:textId="77777777" w:rsidR="003C1A9D" w:rsidRPr="00D67B34" w:rsidRDefault="003C1A9D" w:rsidP="003C1A9D">
      <w:pPr>
        <w:spacing w:line="240" w:lineRule="auto"/>
        <w:ind w:left="720"/>
        <w:contextualSpacing/>
        <w:rPr>
          <w:rFonts w:ascii="Arial" w:hAnsi="Arial" w:cs="Arial"/>
          <w:sz w:val="21"/>
          <w:szCs w:val="21"/>
        </w:rPr>
      </w:pPr>
    </w:p>
    <w:p w14:paraId="64603843"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5A5B520F" w14:textId="77777777" w:rsidR="003C1A9D" w:rsidRPr="00D67B34" w:rsidRDefault="003C1A9D" w:rsidP="003C1A9D">
      <w:pPr>
        <w:spacing w:line="240" w:lineRule="auto"/>
        <w:ind w:left="720"/>
        <w:contextualSpacing/>
        <w:rPr>
          <w:rFonts w:ascii="Arial" w:hAnsi="Arial" w:cs="Arial"/>
          <w:sz w:val="21"/>
          <w:szCs w:val="21"/>
        </w:rPr>
      </w:pPr>
    </w:p>
    <w:p w14:paraId="7C67DC9E"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37878B11"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65EED3C8"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7"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163F79DF"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8"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1C332E2A"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9"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727EC60A"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04806419"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0"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4C8CCD4D" w14:textId="77777777" w:rsidR="003C1A9D" w:rsidRPr="00D67B34" w:rsidRDefault="003C1A9D" w:rsidP="003C1A9D">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1"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50ACE1FB" w14:textId="77777777" w:rsidR="003C1A9D" w:rsidRDefault="003C1A9D" w:rsidP="003C1A9D">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0" w:name="_Hlk187932796"/>
      <w:r>
        <w:rPr>
          <w:rFonts w:ascii="Arial" w:hAnsi="Arial" w:cs="Arial"/>
          <w:sz w:val="21"/>
          <w:szCs w:val="21"/>
        </w:rPr>
        <w:t>emitida nos últimos 30 (trinta) dias</w:t>
      </w:r>
      <w:bookmarkEnd w:id="30"/>
      <w:r w:rsidRPr="005B2709">
        <w:rPr>
          <w:rFonts w:ascii="Arial" w:hAnsi="Arial" w:cs="Arial"/>
          <w:sz w:val="21"/>
          <w:szCs w:val="21"/>
        </w:rPr>
        <w:t>;</w:t>
      </w:r>
    </w:p>
    <w:p w14:paraId="13664050" w14:textId="77777777" w:rsidR="003C1A9D" w:rsidRDefault="003C1A9D" w:rsidP="003C1A9D">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54BE06A4" w14:textId="77777777" w:rsidR="003C1A9D" w:rsidRDefault="003C1A9D" w:rsidP="003C1A9D">
      <w:pPr>
        <w:numPr>
          <w:ilvl w:val="0"/>
          <w:numId w:val="2"/>
        </w:numPr>
        <w:spacing w:line="276" w:lineRule="auto"/>
        <w:contextualSpacing/>
        <w:rPr>
          <w:rFonts w:ascii="Arial" w:hAnsi="Arial" w:cs="Arial"/>
          <w:sz w:val="21"/>
          <w:szCs w:val="21"/>
        </w:rPr>
      </w:pPr>
      <w:r>
        <w:rPr>
          <w:rFonts w:ascii="Arial" w:hAnsi="Arial" w:cs="Arial"/>
          <w:sz w:val="21"/>
          <w:szCs w:val="21"/>
        </w:rPr>
        <w:t>Alvará de Funcionamento, da sede da licitante em plena validade;</w:t>
      </w:r>
    </w:p>
    <w:p w14:paraId="1911A9A8" w14:textId="77777777" w:rsidR="003C1A9D" w:rsidRDefault="003C1A9D" w:rsidP="003C1A9D">
      <w:pPr>
        <w:numPr>
          <w:ilvl w:val="0"/>
          <w:numId w:val="2"/>
        </w:numPr>
        <w:spacing w:line="276" w:lineRule="auto"/>
        <w:contextualSpacing/>
        <w:rPr>
          <w:rFonts w:ascii="Arial" w:hAnsi="Arial" w:cs="Arial"/>
          <w:sz w:val="21"/>
          <w:szCs w:val="21"/>
        </w:rPr>
      </w:pPr>
      <w:r>
        <w:rPr>
          <w:rFonts w:ascii="Arial" w:hAnsi="Arial" w:cs="Arial"/>
          <w:sz w:val="21"/>
          <w:szCs w:val="21"/>
        </w:rPr>
        <w:t>Alvará Sanitário, da sede da licitante em plena validade</w:t>
      </w:r>
    </w:p>
    <w:p w14:paraId="55A650F8" w14:textId="77777777" w:rsidR="003C1A9D" w:rsidRDefault="003C1A9D" w:rsidP="003C1A9D">
      <w:pPr>
        <w:snapToGrid w:val="0"/>
        <w:spacing w:after="120" w:line="240" w:lineRule="auto"/>
        <w:ind w:left="720"/>
        <w:contextualSpacing/>
        <w:rPr>
          <w:rFonts w:ascii="Arial" w:hAnsi="Arial" w:cs="Arial"/>
          <w:sz w:val="21"/>
          <w:szCs w:val="21"/>
        </w:rPr>
      </w:pPr>
    </w:p>
    <w:p w14:paraId="687D2A1C" w14:textId="77777777" w:rsidR="003C1A9D" w:rsidRPr="00CA068C" w:rsidRDefault="003C1A9D" w:rsidP="003C1A9D">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24C56338" w14:textId="77777777" w:rsidR="003C1A9D" w:rsidRDefault="003C1A9D" w:rsidP="003C1A9D">
      <w:pPr>
        <w:autoSpaceDE w:val="0"/>
        <w:autoSpaceDN w:val="0"/>
        <w:adjustRightInd w:val="0"/>
        <w:spacing w:after="0"/>
        <w:jc w:val="both"/>
        <w:rPr>
          <w:rFonts w:ascii="Arial" w:hAnsi="Arial" w:cs="Arial"/>
          <w:sz w:val="21"/>
          <w:szCs w:val="21"/>
        </w:rPr>
      </w:pPr>
    </w:p>
    <w:p w14:paraId="437C162A" w14:textId="77777777" w:rsidR="003C1A9D" w:rsidRDefault="003C1A9D" w:rsidP="003C1A9D">
      <w:pPr>
        <w:autoSpaceDE w:val="0"/>
        <w:autoSpaceDN w:val="0"/>
        <w:adjustRightInd w:val="0"/>
        <w:spacing w:after="0"/>
        <w:ind w:firstLine="708"/>
        <w:jc w:val="both"/>
        <w:rPr>
          <w:rFonts w:ascii="Arial" w:hAnsi="Arial" w:cs="Arial"/>
          <w:sz w:val="21"/>
          <w:szCs w:val="21"/>
        </w:rPr>
      </w:pPr>
      <w:r>
        <w:rPr>
          <w:rFonts w:ascii="Arial" w:hAnsi="Arial" w:cs="Arial"/>
          <w:sz w:val="21"/>
          <w:szCs w:val="21"/>
        </w:rPr>
        <w:t>Em anexo</w:t>
      </w:r>
      <w:r w:rsidRPr="006D5EC2">
        <w:rPr>
          <w:rFonts w:ascii="Arial" w:hAnsi="Arial" w:cs="Arial"/>
          <w:sz w:val="21"/>
          <w:szCs w:val="21"/>
        </w:rPr>
        <w:t>.</w:t>
      </w:r>
    </w:p>
    <w:p w14:paraId="0A6B134A" w14:textId="77777777" w:rsidR="003C1A9D" w:rsidRPr="00D67B34" w:rsidRDefault="003C1A9D" w:rsidP="003C1A9D">
      <w:pPr>
        <w:snapToGrid w:val="0"/>
        <w:spacing w:after="120" w:line="240" w:lineRule="auto"/>
        <w:ind w:left="720"/>
        <w:contextualSpacing/>
        <w:rPr>
          <w:rFonts w:ascii="Arial" w:hAnsi="Arial" w:cs="Arial"/>
          <w:sz w:val="21"/>
          <w:szCs w:val="21"/>
        </w:rPr>
      </w:pPr>
    </w:p>
    <w:p w14:paraId="48CFC30B" w14:textId="77777777" w:rsidR="003C1A9D" w:rsidRPr="00CA068C" w:rsidRDefault="003C1A9D" w:rsidP="003C1A9D">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657A4992" w14:textId="77777777" w:rsidR="003C1A9D" w:rsidRDefault="003C1A9D" w:rsidP="003C1A9D">
      <w:pPr>
        <w:autoSpaceDE w:val="0"/>
        <w:autoSpaceDN w:val="0"/>
        <w:adjustRightInd w:val="0"/>
        <w:spacing w:after="0"/>
        <w:jc w:val="both"/>
        <w:rPr>
          <w:rFonts w:ascii="Arial" w:hAnsi="Arial" w:cs="Arial"/>
          <w:sz w:val="21"/>
          <w:szCs w:val="21"/>
        </w:rPr>
      </w:pPr>
    </w:p>
    <w:p w14:paraId="1F65584F" w14:textId="77777777" w:rsidR="003C1A9D" w:rsidRPr="00D67B34" w:rsidRDefault="003C1A9D" w:rsidP="003C1A9D">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0DF98241" w14:textId="77777777" w:rsidR="003C1A9D" w:rsidRDefault="003C1A9D" w:rsidP="003C1A9D">
      <w:pPr>
        <w:spacing w:line="240" w:lineRule="auto"/>
        <w:contextualSpacing/>
        <w:jc w:val="both"/>
        <w:rPr>
          <w:rFonts w:ascii="Arial" w:hAnsi="Arial" w:cs="Arial"/>
          <w:color w:val="FF0000"/>
          <w:sz w:val="21"/>
          <w:szCs w:val="21"/>
        </w:rPr>
      </w:pPr>
    </w:p>
    <w:p w14:paraId="3806A9E4" w14:textId="77777777" w:rsidR="003C1A9D" w:rsidRPr="00854E39" w:rsidRDefault="003C1A9D" w:rsidP="003C1A9D">
      <w:pPr>
        <w:spacing w:after="0" w:line="276" w:lineRule="auto"/>
        <w:jc w:val="both"/>
        <w:rPr>
          <w:rFonts w:ascii="Arial" w:hAnsi="Arial" w:cs="Arial"/>
          <w:bCs/>
          <w:sz w:val="21"/>
          <w:szCs w:val="21"/>
        </w:rPr>
      </w:pPr>
    </w:p>
    <w:p w14:paraId="72B06518" w14:textId="77777777" w:rsidR="003C1A9D" w:rsidRDefault="003C1A9D" w:rsidP="003C1A9D">
      <w:pPr>
        <w:spacing w:line="240" w:lineRule="auto"/>
        <w:contextualSpacing/>
        <w:jc w:val="both"/>
        <w:rPr>
          <w:rFonts w:ascii="Arial" w:hAnsi="Arial" w:cs="Arial"/>
          <w:sz w:val="21"/>
          <w:szCs w:val="21"/>
        </w:rPr>
      </w:pPr>
      <w:bookmarkStart w:id="31" w:name="_Hlk219731093"/>
      <w:bookmarkStart w:id="32" w:name="_Hlk219734105"/>
      <w:r w:rsidRPr="00695A34">
        <w:rPr>
          <w:rFonts w:ascii="Arial" w:hAnsi="Arial" w:cs="Arial"/>
          <w:sz w:val="21"/>
          <w:szCs w:val="21"/>
        </w:rPr>
        <w:t xml:space="preserve">Acajutiba – BA, </w:t>
      </w:r>
      <w:r>
        <w:rPr>
          <w:rFonts w:ascii="Arial" w:hAnsi="Arial" w:cs="Arial"/>
          <w:sz w:val="21"/>
          <w:szCs w:val="21"/>
        </w:rPr>
        <w:t>08 de janeiro de 2026</w:t>
      </w:r>
      <w:r w:rsidRPr="00695A34">
        <w:rPr>
          <w:rFonts w:ascii="Arial" w:hAnsi="Arial" w:cs="Arial"/>
          <w:sz w:val="21"/>
          <w:szCs w:val="21"/>
        </w:rPr>
        <w:t>.</w:t>
      </w:r>
    </w:p>
    <w:p w14:paraId="74233EAE" w14:textId="77777777" w:rsidR="003C1A9D" w:rsidRDefault="003C1A9D" w:rsidP="003C1A9D">
      <w:pPr>
        <w:spacing w:line="240" w:lineRule="auto"/>
        <w:contextualSpacing/>
        <w:jc w:val="both"/>
        <w:rPr>
          <w:rFonts w:ascii="Arial" w:hAnsi="Arial" w:cs="Arial"/>
          <w:sz w:val="21"/>
          <w:szCs w:val="21"/>
        </w:rPr>
      </w:pPr>
    </w:p>
    <w:bookmarkEnd w:id="31"/>
    <w:bookmarkEnd w:id="32"/>
    <w:p w14:paraId="072887E2" w14:textId="77777777" w:rsidR="003C1A9D" w:rsidRPr="000A3B2C" w:rsidRDefault="003C1A9D" w:rsidP="003C1A9D">
      <w:pPr>
        <w:spacing w:after="0" w:line="240" w:lineRule="auto"/>
        <w:jc w:val="center"/>
        <w:rPr>
          <w:rFonts w:ascii="Arial" w:hAnsi="Arial" w:cs="Arial"/>
          <w:sz w:val="21"/>
          <w:szCs w:val="21"/>
        </w:rPr>
      </w:pPr>
      <w:r w:rsidRPr="000A3B2C">
        <w:rPr>
          <w:rFonts w:ascii="Arial" w:hAnsi="Arial" w:cs="Arial"/>
          <w:sz w:val="21"/>
          <w:szCs w:val="21"/>
        </w:rPr>
        <w:t>_________________________________________</w:t>
      </w:r>
    </w:p>
    <w:p w14:paraId="38F1A785" w14:textId="77777777" w:rsidR="003C1A9D" w:rsidRPr="004026F2" w:rsidRDefault="003C1A9D" w:rsidP="003C1A9D">
      <w:pPr>
        <w:pStyle w:val="PargrafodaLista"/>
        <w:spacing w:after="0"/>
        <w:ind w:left="0"/>
        <w:jc w:val="center"/>
        <w:rPr>
          <w:rFonts w:ascii="Arial" w:hAnsi="Arial" w:cs="Arial"/>
          <w:sz w:val="21"/>
          <w:szCs w:val="21"/>
        </w:rPr>
      </w:pPr>
      <w:r w:rsidRPr="004026F2">
        <w:rPr>
          <w:rFonts w:ascii="Arial" w:hAnsi="Arial" w:cs="Arial"/>
          <w:sz w:val="21"/>
          <w:szCs w:val="21"/>
        </w:rPr>
        <w:t>Secretaria Municipal de Administração e Finanças</w:t>
      </w:r>
    </w:p>
    <w:p w14:paraId="29B4588F" w14:textId="77777777" w:rsidR="003C1A9D" w:rsidRPr="004026F2" w:rsidRDefault="003C1A9D" w:rsidP="003C1A9D">
      <w:pPr>
        <w:pStyle w:val="PargrafodaLista"/>
        <w:spacing w:after="0"/>
        <w:ind w:left="0"/>
        <w:jc w:val="center"/>
        <w:rPr>
          <w:rFonts w:ascii="Arial" w:hAnsi="Arial" w:cs="Arial"/>
          <w:sz w:val="21"/>
          <w:szCs w:val="21"/>
        </w:rPr>
      </w:pPr>
      <w:r w:rsidRPr="004026F2">
        <w:rPr>
          <w:rFonts w:ascii="Arial" w:hAnsi="Arial" w:cs="Arial"/>
          <w:sz w:val="21"/>
          <w:szCs w:val="21"/>
        </w:rPr>
        <w:t>Gilliana Oliveira Souza</w:t>
      </w:r>
    </w:p>
    <w:p w14:paraId="01635938" w14:textId="06B6251E" w:rsidR="00A310B1" w:rsidRDefault="003C1A9D" w:rsidP="003C1A9D">
      <w:pPr>
        <w:spacing w:after="0" w:line="276" w:lineRule="auto"/>
        <w:jc w:val="center"/>
        <w:rPr>
          <w:rFonts w:ascii="Arial" w:eastAsia="Arial" w:hAnsi="Arial" w:cs="Arial"/>
          <w:b/>
          <w:color w:val="000000"/>
        </w:rPr>
      </w:pPr>
      <w:r w:rsidRPr="004026F2">
        <w:rPr>
          <w:rFonts w:ascii="Arial" w:hAnsi="Arial" w:cs="Arial"/>
          <w:sz w:val="21"/>
          <w:szCs w:val="21"/>
        </w:rPr>
        <w:t>Decreto nº 004-2025</w:t>
      </w:r>
    </w:p>
    <w:p w14:paraId="5B627AC1" w14:textId="77777777" w:rsidR="00A310B1" w:rsidRDefault="00A310B1" w:rsidP="00E0162A">
      <w:pPr>
        <w:spacing w:after="0" w:line="276" w:lineRule="auto"/>
        <w:jc w:val="center"/>
        <w:rPr>
          <w:rFonts w:ascii="Arial" w:eastAsia="Arial" w:hAnsi="Arial" w:cs="Arial"/>
          <w:b/>
          <w:color w:val="000000"/>
        </w:rPr>
      </w:pPr>
    </w:p>
    <w:p w14:paraId="6C0C2DE8" w14:textId="77777777" w:rsidR="00A310B1" w:rsidRDefault="00A310B1" w:rsidP="00E0162A">
      <w:pPr>
        <w:spacing w:after="0" w:line="276" w:lineRule="auto"/>
        <w:jc w:val="center"/>
        <w:rPr>
          <w:rFonts w:ascii="Arial" w:eastAsia="Arial" w:hAnsi="Arial" w:cs="Arial"/>
          <w:b/>
          <w:color w:val="000000"/>
        </w:rPr>
      </w:pPr>
    </w:p>
    <w:p w14:paraId="2A4A02E3" w14:textId="77777777" w:rsidR="00A310B1" w:rsidRDefault="00A310B1" w:rsidP="00E0162A">
      <w:pPr>
        <w:spacing w:after="0" w:line="276" w:lineRule="auto"/>
        <w:jc w:val="center"/>
        <w:rPr>
          <w:rFonts w:ascii="Arial" w:eastAsia="Arial" w:hAnsi="Arial" w:cs="Arial"/>
          <w:b/>
          <w:color w:val="000000"/>
        </w:rPr>
      </w:pPr>
    </w:p>
    <w:p w14:paraId="745D7DA0" w14:textId="77777777" w:rsidR="00A310B1" w:rsidRDefault="00A310B1" w:rsidP="00E0162A">
      <w:pPr>
        <w:spacing w:after="0" w:line="276" w:lineRule="auto"/>
        <w:jc w:val="center"/>
        <w:rPr>
          <w:rFonts w:ascii="Arial" w:eastAsia="Arial" w:hAnsi="Arial" w:cs="Arial"/>
          <w:b/>
          <w:color w:val="000000"/>
        </w:rPr>
      </w:pPr>
    </w:p>
    <w:p w14:paraId="6AFB4674" w14:textId="52610AD3"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68180A">
        <w:rPr>
          <w:rFonts w:ascii="Arial" w:eastAsia="Arial" w:hAnsi="Arial" w:cs="Arial"/>
          <w:b/>
        </w:rPr>
        <w:t>005-2026</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2C693C">
        <w:trPr>
          <w:trHeight w:val="537"/>
        </w:trPr>
        <w:tc>
          <w:tcPr>
            <w:tcW w:w="9923" w:type="dxa"/>
            <w:gridSpan w:val="4"/>
            <w:tcBorders>
              <w:top w:val="nil"/>
              <w:left w:val="single" w:sz="4" w:space="0" w:color="000000"/>
              <w:bottom w:val="single" w:sz="4" w:space="0" w:color="000000"/>
              <w:right w:val="single" w:sz="4" w:space="0" w:color="000000"/>
            </w:tcBorders>
          </w:tcPr>
          <w:p w14:paraId="300DC848" w14:textId="259403AD" w:rsidR="00AD7F60" w:rsidRPr="00E216BA" w:rsidRDefault="002C693C" w:rsidP="00E216BA">
            <w:pPr>
              <w:spacing w:after="0" w:line="276" w:lineRule="auto"/>
              <w:rPr>
                <w:rFonts w:ascii="Arial" w:eastAsia="Arial" w:hAnsi="Arial" w:cs="Arial"/>
                <w:b/>
                <w:sz w:val="21"/>
                <w:szCs w:val="21"/>
              </w:rPr>
            </w:pPr>
            <w:r>
              <w:rPr>
                <w:rFonts w:ascii="Arial" w:eastAsia="Arial" w:hAnsi="Arial" w:cs="Arial"/>
                <w:b/>
                <w:sz w:val="21"/>
                <w:szCs w:val="21"/>
              </w:rPr>
              <w:t>VALIDADE DA PROPOSTA DE PREÇOS:</w:t>
            </w: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617B6095" w:rsidR="00582778" w:rsidRPr="0075672B" w:rsidRDefault="00094B0F"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2C693C">
        <w:rPr>
          <w:rFonts w:ascii="Arial" w:hAnsi="Arial" w:cs="Arial"/>
          <w:b/>
          <w:bCs/>
          <w:sz w:val="21"/>
          <w:szCs w:val="21"/>
        </w:rPr>
        <w:t xml:space="preserve"> </w:t>
      </w:r>
      <w:proofErr w:type="spellStart"/>
      <w:r w:rsidR="004C125F">
        <w:rPr>
          <w:rFonts w:ascii="Arial" w:hAnsi="Arial" w:cs="Arial"/>
          <w:b/>
          <w:bCs/>
          <w:sz w:val="21"/>
          <w:szCs w:val="21"/>
        </w:rPr>
        <w:t>xxxxxx</w:t>
      </w:r>
      <w:proofErr w:type="spellEnd"/>
      <w:r w:rsidR="002C693C">
        <w:rPr>
          <w:rFonts w:ascii="Arial" w:hAnsi="Arial" w:cs="Arial"/>
          <w:b/>
          <w:bCs/>
          <w:sz w:val="21"/>
          <w:szCs w:val="21"/>
        </w:rPr>
        <w:t>:</w:t>
      </w:r>
    </w:p>
    <w:tbl>
      <w:tblPr>
        <w:tblStyle w:val="Tabelacomgrade"/>
        <w:tblW w:w="0" w:type="auto"/>
        <w:tblInd w:w="-431" w:type="dxa"/>
        <w:tblLook w:val="04A0" w:firstRow="1" w:lastRow="0" w:firstColumn="1" w:lastColumn="0" w:noHBand="0" w:noVBand="1"/>
      </w:tblPr>
      <w:tblGrid>
        <w:gridCol w:w="777"/>
        <w:gridCol w:w="1867"/>
        <w:gridCol w:w="856"/>
        <w:gridCol w:w="1117"/>
        <w:gridCol w:w="1450"/>
        <w:gridCol w:w="2390"/>
        <w:gridCol w:w="1035"/>
      </w:tblGrid>
      <w:tr w:rsidR="002C693C" w:rsidRPr="00E0272A" w14:paraId="0BD3FF3A" w14:textId="3E3EA503" w:rsidTr="002C693C">
        <w:tc>
          <w:tcPr>
            <w:tcW w:w="777" w:type="dxa"/>
            <w:shd w:val="clear" w:color="auto" w:fill="C5E0B3" w:themeFill="accent6" w:themeFillTint="66"/>
          </w:tcPr>
          <w:p w14:paraId="594AB985" w14:textId="77777777" w:rsidR="002C693C" w:rsidRPr="00E0272A" w:rsidRDefault="002C693C" w:rsidP="005C7315">
            <w:pPr>
              <w:pStyle w:val="PargrafodaLista"/>
              <w:ind w:left="0"/>
              <w:jc w:val="center"/>
              <w:rPr>
                <w:rFonts w:ascii="Arial" w:hAnsi="Arial" w:cs="Arial"/>
                <w:b/>
                <w:bCs/>
              </w:rPr>
            </w:pPr>
            <w:r w:rsidRPr="00E0272A">
              <w:rPr>
                <w:rFonts w:ascii="Arial" w:hAnsi="Arial" w:cs="Arial"/>
                <w:b/>
                <w:bCs/>
              </w:rPr>
              <w:t>ITEM</w:t>
            </w:r>
          </w:p>
        </w:tc>
        <w:tc>
          <w:tcPr>
            <w:tcW w:w="1867" w:type="dxa"/>
            <w:shd w:val="clear" w:color="auto" w:fill="C5E0B3" w:themeFill="accent6" w:themeFillTint="66"/>
          </w:tcPr>
          <w:p w14:paraId="22BC03C0" w14:textId="77777777" w:rsidR="002C693C" w:rsidRPr="00E0272A" w:rsidRDefault="002C693C" w:rsidP="005C7315">
            <w:pPr>
              <w:pStyle w:val="PargrafodaLista"/>
              <w:ind w:left="0"/>
              <w:jc w:val="center"/>
              <w:rPr>
                <w:rFonts w:ascii="Arial" w:hAnsi="Arial" w:cs="Arial"/>
                <w:b/>
                <w:bCs/>
              </w:rPr>
            </w:pPr>
            <w:r w:rsidRPr="00E0272A">
              <w:rPr>
                <w:rFonts w:ascii="Arial" w:hAnsi="Arial" w:cs="Arial"/>
                <w:b/>
                <w:bCs/>
              </w:rPr>
              <w:t>DESCRIÇÃO</w:t>
            </w:r>
          </w:p>
        </w:tc>
        <w:tc>
          <w:tcPr>
            <w:tcW w:w="856" w:type="dxa"/>
            <w:shd w:val="clear" w:color="auto" w:fill="C5E0B3" w:themeFill="accent6" w:themeFillTint="66"/>
          </w:tcPr>
          <w:p w14:paraId="21E8ADD3" w14:textId="7E245F3A" w:rsidR="002C693C" w:rsidRPr="00E0272A" w:rsidRDefault="002C693C" w:rsidP="002C693C">
            <w:pPr>
              <w:pStyle w:val="PargrafodaLista"/>
              <w:ind w:left="0"/>
              <w:jc w:val="center"/>
              <w:rPr>
                <w:rFonts w:ascii="Arial" w:hAnsi="Arial" w:cs="Arial"/>
                <w:b/>
                <w:bCs/>
              </w:rPr>
            </w:pPr>
            <w:r w:rsidRPr="00E0272A">
              <w:rPr>
                <w:rFonts w:ascii="Arial" w:hAnsi="Arial" w:cs="Arial"/>
                <w:b/>
                <w:bCs/>
              </w:rPr>
              <w:t>UNID</w:t>
            </w:r>
            <w:r>
              <w:rPr>
                <w:rFonts w:ascii="Arial" w:hAnsi="Arial" w:cs="Arial"/>
                <w:b/>
                <w:bCs/>
              </w:rPr>
              <w:t>.</w:t>
            </w:r>
          </w:p>
        </w:tc>
        <w:tc>
          <w:tcPr>
            <w:tcW w:w="1117" w:type="dxa"/>
            <w:shd w:val="clear" w:color="auto" w:fill="C5E0B3" w:themeFill="accent6" w:themeFillTint="66"/>
          </w:tcPr>
          <w:p w14:paraId="76613FA8" w14:textId="42401330" w:rsidR="002C693C" w:rsidRPr="00E0272A" w:rsidRDefault="002C693C" w:rsidP="005C7315">
            <w:pPr>
              <w:pStyle w:val="PargrafodaLista"/>
              <w:ind w:left="0"/>
              <w:jc w:val="center"/>
              <w:rPr>
                <w:rFonts w:ascii="Arial" w:hAnsi="Arial" w:cs="Arial"/>
                <w:b/>
                <w:bCs/>
              </w:rPr>
            </w:pPr>
            <w:r>
              <w:rPr>
                <w:rFonts w:ascii="Arial" w:hAnsi="Arial" w:cs="Arial"/>
                <w:b/>
                <w:bCs/>
              </w:rPr>
              <w:t>QUANT.</w:t>
            </w:r>
          </w:p>
        </w:tc>
        <w:tc>
          <w:tcPr>
            <w:tcW w:w="1450" w:type="dxa"/>
            <w:shd w:val="clear" w:color="auto" w:fill="C5E0B3" w:themeFill="accent6" w:themeFillTint="66"/>
          </w:tcPr>
          <w:p w14:paraId="2615FED8" w14:textId="363FC9D9" w:rsidR="002C693C" w:rsidRDefault="002C693C" w:rsidP="002C693C">
            <w:pPr>
              <w:pStyle w:val="PargrafodaLista"/>
              <w:numPr>
                <w:ilvl w:val="0"/>
                <w:numId w:val="30"/>
              </w:numPr>
              <w:jc w:val="center"/>
              <w:rPr>
                <w:rFonts w:ascii="Arial" w:hAnsi="Arial" w:cs="Arial"/>
                <w:b/>
                <w:bCs/>
              </w:rPr>
            </w:pPr>
            <w:r>
              <w:rPr>
                <w:rFonts w:ascii="Arial" w:hAnsi="Arial" w:cs="Arial"/>
                <w:b/>
                <w:bCs/>
              </w:rPr>
              <w:t>UNIT R$</w:t>
            </w:r>
          </w:p>
        </w:tc>
        <w:tc>
          <w:tcPr>
            <w:tcW w:w="2390" w:type="dxa"/>
            <w:shd w:val="clear" w:color="auto" w:fill="C5E0B3" w:themeFill="accent6" w:themeFillTint="66"/>
          </w:tcPr>
          <w:p w14:paraId="1A51C2E2" w14:textId="5E61AC85" w:rsidR="002C693C" w:rsidRDefault="002C693C" w:rsidP="002C693C">
            <w:pPr>
              <w:pStyle w:val="PargrafodaLista"/>
              <w:numPr>
                <w:ilvl w:val="0"/>
                <w:numId w:val="51"/>
              </w:numPr>
              <w:rPr>
                <w:rFonts w:ascii="Arial" w:hAnsi="Arial" w:cs="Arial"/>
                <w:b/>
                <w:bCs/>
              </w:rPr>
            </w:pPr>
            <w:r>
              <w:rPr>
                <w:rFonts w:ascii="Arial" w:hAnsi="Arial" w:cs="Arial"/>
                <w:b/>
                <w:bCs/>
              </w:rPr>
              <w:t>TOTAL R$</w:t>
            </w:r>
          </w:p>
        </w:tc>
        <w:tc>
          <w:tcPr>
            <w:tcW w:w="1035" w:type="dxa"/>
            <w:shd w:val="clear" w:color="auto" w:fill="C5E0B3" w:themeFill="accent6" w:themeFillTint="66"/>
          </w:tcPr>
          <w:p w14:paraId="044D2F06" w14:textId="72B66CBE" w:rsidR="002C693C" w:rsidRDefault="002C693C" w:rsidP="005C7315">
            <w:pPr>
              <w:pStyle w:val="PargrafodaLista"/>
              <w:ind w:left="0"/>
              <w:jc w:val="center"/>
              <w:rPr>
                <w:rFonts w:ascii="Arial" w:hAnsi="Arial" w:cs="Arial"/>
                <w:b/>
                <w:bCs/>
              </w:rPr>
            </w:pPr>
            <w:r>
              <w:rPr>
                <w:rFonts w:ascii="Arial" w:hAnsi="Arial" w:cs="Arial"/>
                <w:b/>
                <w:bCs/>
              </w:rPr>
              <w:t>MARCA</w:t>
            </w:r>
          </w:p>
        </w:tc>
      </w:tr>
      <w:tr w:rsidR="002C693C" w:rsidRPr="00E0272A" w14:paraId="3C7F120C" w14:textId="20119EDF" w:rsidTr="002C693C">
        <w:tc>
          <w:tcPr>
            <w:tcW w:w="777" w:type="dxa"/>
          </w:tcPr>
          <w:p w14:paraId="2FA5B2CE" w14:textId="5A1E4ACE" w:rsidR="002C693C" w:rsidRPr="00E0272A" w:rsidRDefault="002C693C" w:rsidP="005C7315">
            <w:pPr>
              <w:pStyle w:val="PargrafodaLista"/>
              <w:ind w:left="0"/>
              <w:jc w:val="center"/>
              <w:rPr>
                <w:rFonts w:ascii="Arial" w:hAnsi="Arial" w:cs="Arial"/>
              </w:rPr>
            </w:pPr>
          </w:p>
        </w:tc>
        <w:tc>
          <w:tcPr>
            <w:tcW w:w="1867" w:type="dxa"/>
          </w:tcPr>
          <w:p w14:paraId="02C94EC0" w14:textId="0F26173F" w:rsidR="002C693C" w:rsidRPr="00E0272A" w:rsidRDefault="002C693C" w:rsidP="005C7315">
            <w:pPr>
              <w:jc w:val="both"/>
              <w:rPr>
                <w:rFonts w:ascii="Arial" w:hAnsi="Arial" w:cs="Arial"/>
              </w:rPr>
            </w:pPr>
          </w:p>
        </w:tc>
        <w:tc>
          <w:tcPr>
            <w:tcW w:w="856" w:type="dxa"/>
          </w:tcPr>
          <w:p w14:paraId="7FDEBAEB" w14:textId="69ED929C" w:rsidR="002C693C" w:rsidRPr="00E0272A" w:rsidRDefault="002C693C" w:rsidP="005C7315">
            <w:pPr>
              <w:pStyle w:val="PargrafodaLista"/>
              <w:ind w:left="0"/>
              <w:jc w:val="center"/>
              <w:rPr>
                <w:rFonts w:ascii="Arial" w:hAnsi="Arial" w:cs="Arial"/>
              </w:rPr>
            </w:pPr>
          </w:p>
        </w:tc>
        <w:tc>
          <w:tcPr>
            <w:tcW w:w="1117" w:type="dxa"/>
          </w:tcPr>
          <w:p w14:paraId="1EB5B8CB" w14:textId="435689B4" w:rsidR="002C693C" w:rsidRPr="00E0272A" w:rsidRDefault="002C693C" w:rsidP="005C7315">
            <w:pPr>
              <w:pStyle w:val="PargrafodaLista"/>
              <w:ind w:left="0"/>
              <w:jc w:val="center"/>
              <w:rPr>
                <w:rFonts w:ascii="Arial" w:hAnsi="Arial" w:cs="Arial"/>
              </w:rPr>
            </w:pPr>
          </w:p>
        </w:tc>
        <w:tc>
          <w:tcPr>
            <w:tcW w:w="1450" w:type="dxa"/>
          </w:tcPr>
          <w:p w14:paraId="54BAA43A" w14:textId="77777777" w:rsidR="002C693C" w:rsidRDefault="002C693C" w:rsidP="005C7315">
            <w:pPr>
              <w:pStyle w:val="PargrafodaLista"/>
              <w:ind w:left="0"/>
              <w:jc w:val="center"/>
              <w:rPr>
                <w:rFonts w:ascii="Arial" w:hAnsi="Arial" w:cs="Arial"/>
              </w:rPr>
            </w:pPr>
          </w:p>
        </w:tc>
        <w:tc>
          <w:tcPr>
            <w:tcW w:w="2390" w:type="dxa"/>
          </w:tcPr>
          <w:p w14:paraId="2D4ECCC7" w14:textId="77777777" w:rsidR="002C693C" w:rsidRDefault="002C693C" w:rsidP="005C7315">
            <w:pPr>
              <w:pStyle w:val="PargrafodaLista"/>
              <w:ind w:left="0"/>
              <w:jc w:val="center"/>
              <w:rPr>
                <w:rFonts w:ascii="Arial" w:hAnsi="Arial" w:cs="Arial"/>
              </w:rPr>
            </w:pPr>
          </w:p>
        </w:tc>
        <w:tc>
          <w:tcPr>
            <w:tcW w:w="1035" w:type="dxa"/>
          </w:tcPr>
          <w:p w14:paraId="5F08927F" w14:textId="77777777" w:rsidR="002C693C" w:rsidRDefault="002C693C" w:rsidP="005C7315">
            <w:pPr>
              <w:pStyle w:val="PargrafodaLista"/>
              <w:ind w:left="0"/>
              <w:jc w:val="center"/>
              <w:rPr>
                <w:rFonts w:ascii="Arial" w:hAnsi="Arial" w:cs="Arial"/>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3" w:name="_heading=h.1pxezwc" w:colFirst="0" w:colLast="0"/>
      <w:bookmarkEnd w:id="33"/>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4" w:name="_heading=h.49x2ik5" w:colFirst="0" w:colLast="0"/>
      <w:bookmarkEnd w:id="34"/>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55351A1B" w14:textId="77777777" w:rsidR="004C125F" w:rsidRDefault="004C125F" w:rsidP="00E0162A">
      <w:pPr>
        <w:spacing w:after="0" w:line="276" w:lineRule="auto"/>
        <w:jc w:val="center"/>
        <w:rPr>
          <w:rFonts w:ascii="Arial" w:hAnsi="Arial" w:cs="Arial"/>
          <w:b/>
        </w:rPr>
      </w:pPr>
    </w:p>
    <w:p w14:paraId="71375FD0" w14:textId="77777777" w:rsidR="004C125F" w:rsidRDefault="004C125F" w:rsidP="00E0162A">
      <w:pPr>
        <w:spacing w:after="0" w:line="276" w:lineRule="auto"/>
        <w:jc w:val="center"/>
        <w:rPr>
          <w:rFonts w:ascii="Arial" w:hAnsi="Arial" w:cs="Arial"/>
          <w:b/>
        </w:rPr>
      </w:pPr>
    </w:p>
    <w:p w14:paraId="74639EE1" w14:textId="77777777" w:rsidR="004C125F" w:rsidRDefault="004C125F" w:rsidP="00E0162A">
      <w:pPr>
        <w:spacing w:after="0" w:line="276" w:lineRule="auto"/>
        <w:jc w:val="center"/>
        <w:rPr>
          <w:rFonts w:ascii="Arial" w:hAnsi="Arial" w:cs="Arial"/>
          <w:b/>
        </w:rPr>
      </w:pPr>
    </w:p>
    <w:p w14:paraId="2CD3025E" w14:textId="77777777" w:rsidR="004C125F" w:rsidRDefault="004C125F" w:rsidP="00E0162A">
      <w:pPr>
        <w:spacing w:after="0" w:line="276" w:lineRule="auto"/>
        <w:jc w:val="center"/>
        <w:rPr>
          <w:rFonts w:ascii="Arial" w:hAnsi="Arial" w:cs="Arial"/>
          <w:b/>
        </w:rPr>
      </w:pPr>
    </w:p>
    <w:p w14:paraId="360EA7E4" w14:textId="77777777" w:rsidR="004C125F" w:rsidRDefault="004C125F" w:rsidP="00E0162A">
      <w:pPr>
        <w:spacing w:after="0" w:line="276" w:lineRule="auto"/>
        <w:jc w:val="center"/>
        <w:rPr>
          <w:rFonts w:ascii="Arial" w:hAnsi="Arial" w:cs="Arial"/>
          <w:b/>
        </w:rPr>
      </w:pPr>
    </w:p>
    <w:p w14:paraId="6B4BA433" w14:textId="77777777" w:rsidR="004C125F" w:rsidRDefault="004C125F" w:rsidP="00E0162A">
      <w:pPr>
        <w:spacing w:after="0" w:line="276" w:lineRule="auto"/>
        <w:jc w:val="center"/>
        <w:rPr>
          <w:rFonts w:ascii="Arial" w:hAnsi="Arial" w:cs="Arial"/>
          <w:b/>
        </w:rPr>
      </w:pPr>
    </w:p>
    <w:p w14:paraId="4FE73894" w14:textId="77777777" w:rsidR="004C125F" w:rsidRDefault="004C125F" w:rsidP="00E0162A">
      <w:pPr>
        <w:spacing w:after="0" w:line="276" w:lineRule="auto"/>
        <w:jc w:val="center"/>
        <w:rPr>
          <w:rFonts w:ascii="Arial" w:hAnsi="Arial" w:cs="Arial"/>
          <w:b/>
        </w:rPr>
      </w:pPr>
    </w:p>
    <w:p w14:paraId="74726FF0" w14:textId="77777777" w:rsidR="004C125F" w:rsidRDefault="004C125F" w:rsidP="00E0162A">
      <w:pPr>
        <w:spacing w:after="0" w:line="276" w:lineRule="auto"/>
        <w:jc w:val="center"/>
        <w:rPr>
          <w:rFonts w:ascii="Arial" w:hAnsi="Arial" w:cs="Arial"/>
          <w:b/>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5CE3A2DB"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68180A">
        <w:rPr>
          <w:rFonts w:ascii="Arial" w:eastAsia="Arial" w:hAnsi="Arial" w:cs="Arial"/>
          <w:b/>
        </w:rPr>
        <w:t>005-2026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24333DC"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8180A">
        <w:rPr>
          <w:rFonts w:ascii="Arial" w:eastAsia="Arial" w:hAnsi="Arial" w:cs="Arial"/>
          <w:b/>
        </w:rPr>
        <w:t>005-2026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55D7DE30"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68180A">
        <w:rPr>
          <w:rFonts w:ascii="Arial" w:eastAsia="Arial" w:hAnsi="Arial" w:cs="Arial"/>
          <w:b/>
        </w:rPr>
        <w:t>005-2026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52424404"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68180A">
        <w:rPr>
          <w:rFonts w:ascii="Arial" w:eastAsia="Arial" w:hAnsi="Arial" w:cs="Arial"/>
          <w:b/>
        </w:rPr>
        <w:t>005-2026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2DE0678E"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8180A">
        <w:rPr>
          <w:rFonts w:ascii="Arial" w:eastAsia="Arial" w:hAnsi="Arial" w:cs="Arial"/>
          <w:b/>
        </w:rPr>
        <w:t>005-2026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5" w:name="_heading=h.41mghml" w:colFirst="0" w:colLast="0"/>
      <w:bookmarkEnd w:id="35"/>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101E14DC"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68180A">
        <w:rPr>
          <w:rFonts w:ascii="Arial" w:eastAsia="Arial" w:hAnsi="Arial" w:cs="Arial"/>
          <w:b/>
        </w:rPr>
        <w:t>005-2026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0DE68628"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68180A">
        <w:rPr>
          <w:rFonts w:ascii="Arial" w:eastAsia="Arial" w:hAnsi="Arial" w:cs="Arial"/>
          <w:b/>
        </w:rPr>
        <w:t>005-2026</w:t>
      </w:r>
    </w:p>
    <w:p w14:paraId="2EF8721B" w14:textId="661AFD3E"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68180A">
        <w:rPr>
          <w:rFonts w:ascii="Arial" w:eastAsia="Arial" w:hAnsi="Arial" w:cs="Arial"/>
          <w:b/>
        </w:rPr>
        <w:t>011-2026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1723F2B3"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68180A">
        <w:rPr>
          <w:rFonts w:ascii="Arial" w:eastAsia="Arial" w:hAnsi="Arial" w:cs="Arial"/>
          <w:b/>
          <w:color w:val="000000"/>
          <w:sz w:val="21"/>
          <w:szCs w:val="21"/>
        </w:rPr>
        <w:t>005-2026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68180A">
        <w:rPr>
          <w:rFonts w:ascii="Arial" w:eastAsia="Arial" w:hAnsi="Arial" w:cs="Arial"/>
          <w:sz w:val="21"/>
          <w:szCs w:val="21"/>
        </w:rPr>
        <w:t>011-2026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03954D76"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EC1DA2" w:rsidRPr="00491B96">
        <w:rPr>
          <w:rFonts w:ascii="Arial" w:hAnsi="Arial" w:cs="Arial"/>
          <w:b/>
          <w:bCs/>
          <w:sz w:val="20"/>
          <w:szCs w:val="20"/>
        </w:rPr>
        <w:t>CONTRATAÇÃO DE EMPRESA PARA O FORNECIMENTO PARCELADO DE CARNES DIVERSAS, LATICÍNIOS E OVOS PARA ATENDER AS NECESSIDADES DAS DIVERSAS SECRETARIAIS DO MUNICIPIO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6"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28980BB6"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094B0F">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094B0F">
        <w:rPr>
          <w:rFonts w:ascii="Arial" w:eastAsia="Arial" w:hAnsi="Arial" w:cs="Arial"/>
          <w:color w:val="000000"/>
          <w:sz w:val="21"/>
          <w:szCs w:val="21"/>
        </w:rPr>
        <w:t>mediante</w:t>
      </w:r>
      <w:r w:rsidRPr="00441058">
        <w:rPr>
          <w:rFonts w:ascii="Arial" w:eastAsia="Arial" w:hAnsi="Arial" w:cs="Arial"/>
          <w:color w:val="000000"/>
          <w:sz w:val="21"/>
          <w:szCs w:val="21"/>
        </w:rPr>
        <w:t xml:space="preserve"> termo aditivo, </w:t>
      </w:r>
      <w:bookmarkEnd w:id="36"/>
      <w:r w:rsidR="00094B0F">
        <w:rPr>
          <w:rFonts w:ascii="Arial" w:eastAsia="Arial" w:hAnsi="Arial" w:cs="Arial"/>
          <w:color w:val="000000"/>
          <w:sz w:val="21"/>
          <w:szCs w:val="21"/>
        </w:rPr>
        <w:t>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7"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7"/>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8"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9"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9"/>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0" w:name="bookmark=id.2p2csry" w:colFirst="0" w:colLast="0"/>
      <w:bookmarkEnd w:id="40"/>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1" w:name="_heading=h.32hioqz" w:colFirst="0" w:colLast="0"/>
      <w:bookmarkEnd w:id="41"/>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2" w:name="_heading=h.1hmsyys" w:colFirst="0" w:colLast="0"/>
      <w:bookmarkEnd w:id="42"/>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8"/>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6D07852E"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w:t>
      </w:r>
      <w:r w:rsidR="00B23D6A">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415A" w14:textId="77777777" w:rsidR="00637B6F" w:rsidRDefault="00637B6F" w:rsidP="00190775">
      <w:pPr>
        <w:spacing w:after="0" w:line="240" w:lineRule="auto"/>
      </w:pPr>
      <w:r>
        <w:separator/>
      </w:r>
    </w:p>
  </w:endnote>
  <w:endnote w:type="continuationSeparator" w:id="0">
    <w:p w14:paraId="2F10BE72" w14:textId="77777777" w:rsidR="00637B6F" w:rsidRDefault="00637B6F"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5C7315" w:rsidRPr="00E2117F" w:rsidRDefault="005C7315"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53226C21" w:rsidR="005C7315" w:rsidRPr="00E2117F" w:rsidRDefault="005C7315" w:rsidP="004D37C2">
    <w:pPr>
      <w:pStyle w:val="Rodap"/>
      <w:jc w:val="center"/>
      <w:rPr>
        <w:rFonts w:ascii="Arial" w:hAnsi="Arial" w:cs="Arial"/>
        <w:sz w:val="20"/>
        <w:szCs w:val="20"/>
      </w:rPr>
    </w:pPr>
    <w:r w:rsidRPr="00E2117F">
      <w:rPr>
        <w:rFonts w:ascii="Arial" w:hAnsi="Arial" w:cs="Arial"/>
        <w:sz w:val="20"/>
        <w:szCs w:val="20"/>
      </w:rPr>
      <w:t>Fone-Fax: (75) 3434-202</w:t>
    </w:r>
    <w:r w:rsidR="00D0136F">
      <w:rPr>
        <w:rFonts w:ascii="Arial" w:hAnsi="Arial" w:cs="Arial"/>
        <w:sz w:val="20"/>
        <w:szCs w:val="20"/>
      </w:rPr>
      <w:t>1</w:t>
    </w:r>
    <w:r w:rsidRPr="00E2117F">
      <w:rPr>
        <w:rFonts w:ascii="Arial" w:hAnsi="Arial" w:cs="Arial"/>
        <w:sz w:val="20"/>
        <w:szCs w:val="20"/>
      </w:rPr>
      <w:t xml:space="preserve">   CNPJ: 13.696.521/0001-77</w:t>
    </w:r>
  </w:p>
  <w:p w14:paraId="48E0BA3D" w14:textId="77777777" w:rsidR="005C7315" w:rsidRDefault="005C731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A7B03" w14:textId="77777777" w:rsidR="00637B6F" w:rsidRDefault="00637B6F" w:rsidP="00190775">
      <w:pPr>
        <w:spacing w:after="0" w:line="240" w:lineRule="auto"/>
      </w:pPr>
      <w:r>
        <w:separator/>
      </w:r>
    </w:p>
  </w:footnote>
  <w:footnote w:type="continuationSeparator" w:id="0">
    <w:p w14:paraId="69703919" w14:textId="77777777" w:rsidR="00637B6F" w:rsidRDefault="00637B6F"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5C7315" w:rsidRPr="00190775" w:rsidRDefault="005C7315"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5C7315" w:rsidRDefault="005C7315"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5C7315" w:rsidRPr="00FA54BB" w:rsidRDefault="005C7315"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003E70"/>
    <w:multiLevelType w:val="multilevel"/>
    <w:tmpl w:val="55E005C0"/>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3"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4"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5"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64235F45"/>
    <w:multiLevelType w:val="hybridMultilevel"/>
    <w:tmpl w:val="36802812"/>
    <w:lvl w:ilvl="0" w:tplc="F10052A6">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1"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997"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8638241">
    <w:abstractNumId w:val="26"/>
  </w:num>
  <w:num w:numId="2" w16cid:durableId="270938147">
    <w:abstractNumId w:val="11"/>
  </w:num>
  <w:num w:numId="3" w16cid:durableId="2032801823">
    <w:abstractNumId w:val="6"/>
  </w:num>
  <w:num w:numId="4" w16cid:durableId="1815220034">
    <w:abstractNumId w:val="12"/>
  </w:num>
  <w:num w:numId="5" w16cid:durableId="631440739">
    <w:abstractNumId w:val="38"/>
  </w:num>
  <w:num w:numId="6" w16cid:durableId="1966889665">
    <w:abstractNumId w:val="17"/>
  </w:num>
  <w:num w:numId="7" w16cid:durableId="1738744407">
    <w:abstractNumId w:val="28"/>
  </w:num>
  <w:num w:numId="8" w16cid:durableId="79569818">
    <w:abstractNumId w:val="39"/>
  </w:num>
  <w:num w:numId="9" w16cid:durableId="2034114950">
    <w:abstractNumId w:val="44"/>
  </w:num>
  <w:num w:numId="10" w16cid:durableId="1218783498">
    <w:abstractNumId w:val="33"/>
  </w:num>
  <w:num w:numId="11" w16cid:durableId="932199793">
    <w:abstractNumId w:val="9"/>
  </w:num>
  <w:num w:numId="12" w16cid:durableId="937909451">
    <w:abstractNumId w:val="34"/>
  </w:num>
  <w:num w:numId="13" w16cid:durableId="2066290128">
    <w:abstractNumId w:val="2"/>
  </w:num>
  <w:num w:numId="14" w16cid:durableId="1984390628">
    <w:abstractNumId w:val="7"/>
  </w:num>
  <w:num w:numId="15" w16cid:durableId="2072264960">
    <w:abstractNumId w:val="46"/>
  </w:num>
  <w:num w:numId="16" w16cid:durableId="336930125">
    <w:abstractNumId w:val="8"/>
  </w:num>
  <w:num w:numId="17" w16cid:durableId="1719627121">
    <w:abstractNumId w:val="35"/>
  </w:num>
  <w:num w:numId="18" w16cid:durableId="1616670566">
    <w:abstractNumId w:val="13"/>
  </w:num>
  <w:num w:numId="19" w16cid:durableId="1765224969">
    <w:abstractNumId w:val="20"/>
  </w:num>
  <w:num w:numId="20" w16cid:durableId="1074858273">
    <w:abstractNumId w:val="16"/>
  </w:num>
  <w:num w:numId="21" w16cid:durableId="2025086660">
    <w:abstractNumId w:val="51"/>
  </w:num>
  <w:num w:numId="22" w16cid:durableId="1909342007">
    <w:abstractNumId w:val="5"/>
  </w:num>
  <w:num w:numId="23" w16cid:durableId="1586960288">
    <w:abstractNumId w:val="41"/>
  </w:num>
  <w:num w:numId="24" w16cid:durableId="1522552132">
    <w:abstractNumId w:val="32"/>
  </w:num>
  <w:num w:numId="25" w16cid:durableId="152264926">
    <w:abstractNumId w:val="43"/>
  </w:num>
  <w:num w:numId="26" w16cid:durableId="1850630789">
    <w:abstractNumId w:val="21"/>
  </w:num>
  <w:num w:numId="27" w16cid:durableId="688717997">
    <w:abstractNumId w:val="4"/>
  </w:num>
  <w:num w:numId="28" w16cid:durableId="462697015">
    <w:abstractNumId w:val="22"/>
  </w:num>
  <w:num w:numId="29" w16cid:durableId="1352796955">
    <w:abstractNumId w:val="15"/>
  </w:num>
  <w:num w:numId="30" w16cid:durableId="1455519672">
    <w:abstractNumId w:val="14"/>
  </w:num>
  <w:num w:numId="31" w16cid:durableId="725300020">
    <w:abstractNumId w:val="24"/>
  </w:num>
  <w:num w:numId="32" w16cid:durableId="635767657">
    <w:abstractNumId w:val="45"/>
  </w:num>
  <w:num w:numId="33" w16cid:durableId="1533807055">
    <w:abstractNumId w:val="19"/>
  </w:num>
  <w:num w:numId="34" w16cid:durableId="623585103">
    <w:abstractNumId w:val="30"/>
  </w:num>
  <w:num w:numId="35" w16cid:durableId="1053692749">
    <w:abstractNumId w:val="47"/>
  </w:num>
  <w:num w:numId="36" w16cid:durableId="828014142">
    <w:abstractNumId w:val="3"/>
  </w:num>
  <w:num w:numId="37" w16cid:durableId="798567501">
    <w:abstractNumId w:val="31"/>
  </w:num>
  <w:num w:numId="38" w16cid:durableId="1981956180">
    <w:abstractNumId w:val="40"/>
  </w:num>
  <w:num w:numId="39" w16cid:durableId="48841689">
    <w:abstractNumId w:val="49"/>
  </w:num>
  <w:num w:numId="40" w16cid:durableId="1336879427">
    <w:abstractNumId w:val="42"/>
  </w:num>
  <w:num w:numId="41" w16cid:durableId="2055302019">
    <w:abstractNumId w:val="18"/>
  </w:num>
  <w:num w:numId="42" w16cid:durableId="206068361">
    <w:abstractNumId w:val="27"/>
  </w:num>
  <w:num w:numId="43" w16cid:durableId="1214776950">
    <w:abstractNumId w:val="50"/>
  </w:num>
  <w:num w:numId="44" w16cid:durableId="78213642">
    <w:abstractNumId w:val="0"/>
  </w:num>
  <w:num w:numId="45" w16cid:durableId="319581328">
    <w:abstractNumId w:val="48"/>
  </w:num>
  <w:num w:numId="46" w16cid:durableId="1535070974">
    <w:abstractNumId w:val="1"/>
  </w:num>
  <w:num w:numId="47" w16cid:durableId="1907184590">
    <w:abstractNumId w:val="10"/>
  </w:num>
  <w:num w:numId="48" w16cid:durableId="795218626">
    <w:abstractNumId w:val="37"/>
  </w:num>
  <w:num w:numId="49" w16cid:durableId="1683048831">
    <w:abstractNumId w:val="29"/>
  </w:num>
  <w:num w:numId="50" w16cid:durableId="1129737429">
    <w:abstractNumId w:val="25"/>
  </w:num>
  <w:num w:numId="51" w16cid:durableId="1030455116">
    <w:abstractNumId w:val="36"/>
  </w:num>
  <w:num w:numId="52" w16cid:durableId="323629710">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94B0F"/>
    <w:rsid w:val="000A0017"/>
    <w:rsid w:val="000A683C"/>
    <w:rsid w:val="000C1BBC"/>
    <w:rsid w:val="000D4282"/>
    <w:rsid w:val="000D628C"/>
    <w:rsid w:val="000E19FF"/>
    <w:rsid w:val="000E25F3"/>
    <w:rsid w:val="000F1260"/>
    <w:rsid w:val="000F4E80"/>
    <w:rsid w:val="00112AAA"/>
    <w:rsid w:val="00134BF9"/>
    <w:rsid w:val="00156DE7"/>
    <w:rsid w:val="00184C3C"/>
    <w:rsid w:val="00190775"/>
    <w:rsid w:val="001B3E99"/>
    <w:rsid w:val="001C7BCF"/>
    <w:rsid w:val="001E370E"/>
    <w:rsid w:val="00203575"/>
    <w:rsid w:val="002042CC"/>
    <w:rsid w:val="00211CFF"/>
    <w:rsid w:val="00215F46"/>
    <w:rsid w:val="00243E11"/>
    <w:rsid w:val="00246213"/>
    <w:rsid w:val="00250F64"/>
    <w:rsid w:val="002517DB"/>
    <w:rsid w:val="00266CCB"/>
    <w:rsid w:val="0027224E"/>
    <w:rsid w:val="002A0500"/>
    <w:rsid w:val="002C693C"/>
    <w:rsid w:val="002E68F2"/>
    <w:rsid w:val="002F481A"/>
    <w:rsid w:val="003033CA"/>
    <w:rsid w:val="00337099"/>
    <w:rsid w:val="00343145"/>
    <w:rsid w:val="00343B46"/>
    <w:rsid w:val="00343C32"/>
    <w:rsid w:val="003753D6"/>
    <w:rsid w:val="0038113F"/>
    <w:rsid w:val="003A6E63"/>
    <w:rsid w:val="003A733F"/>
    <w:rsid w:val="003C1A9D"/>
    <w:rsid w:val="003D0066"/>
    <w:rsid w:val="003D41A3"/>
    <w:rsid w:val="003D58A5"/>
    <w:rsid w:val="003E3A59"/>
    <w:rsid w:val="003E4C2F"/>
    <w:rsid w:val="0040140C"/>
    <w:rsid w:val="00425CE9"/>
    <w:rsid w:val="0043606B"/>
    <w:rsid w:val="00441058"/>
    <w:rsid w:val="004424F2"/>
    <w:rsid w:val="00457CAF"/>
    <w:rsid w:val="00461A05"/>
    <w:rsid w:val="00466370"/>
    <w:rsid w:val="00484BB6"/>
    <w:rsid w:val="004A7DCE"/>
    <w:rsid w:val="004C125F"/>
    <w:rsid w:val="004D37C2"/>
    <w:rsid w:val="004F46E8"/>
    <w:rsid w:val="00533682"/>
    <w:rsid w:val="0053426A"/>
    <w:rsid w:val="00546D75"/>
    <w:rsid w:val="00560013"/>
    <w:rsid w:val="00577588"/>
    <w:rsid w:val="00582778"/>
    <w:rsid w:val="00590F4D"/>
    <w:rsid w:val="00592564"/>
    <w:rsid w:val="005B27CA"/>
    <w:rsid w:val="005C103F"/>
    <w:rsid w:val="005C428A"/>
    <w:rsid w:val="005C7315"/>
    <w:rsid w:val="005D41DC"/>
    <w:rsid w:val="005E511D"/>
    <w:rsid w:val="005F59E8"/>
    <w:rsid w:val="005F6ACF"/>
    <w:rsid w:val="00614A5F"/>
    <w:rsid w:val="006151A3"/>
    <w:rsid w:val="0062448C"/>
    <w:rsid w:val="00626CAF"/>
    <w:rsid w:val="00637B6F"/>
    <w:rsid w:val="00640BD2"/>
    <w:rsid w:val="00652A9B"/>
    <w:rsid w:val="006663CD"/>
    <w:rsid w:val="0068180A"/>
    <w:rsid w:val="006A5C5D"/>
    <w:rsid w:val="006A605C"/>
    <w:rsid w:val="006B5D87"/>
    <w:rsid w:val="006C3462"/>
    <w:rsid w:val="006C4271"/>
    <w:rsid w:val="006D371E"/>
    <w:rsid w:val="006E0B0C"/>
    <w:rsid w:val="006E3A31"/>
    <w:rsid w:val="006E5473"/>
    <w:rsid w:val="00712D3C"/>
    <w:rsid w:val="00741B7A"/>
    <w:rsid w:val="00750360"/>
    <w:rsid w:val="007546C1"/>
    <w:rsid w:val="007602A1"/>
    <w:rsid w:val="00761888"/>
    <w:rsid w:val="00765D1D"/>
    <w:rsid w:val="0077042D"/>
    <w:rsid w:val="007B7782"/>
    <w:rsid w:val="007B78AC"/>
    <w:rsid w:val="007D2D54"/>
    <w:rsid w:val="007D5543"/>
    <w:rsid w:val="007E47B3"/>
    <w:rsid w:val="00823BC2"/>
    <w:rsid w:val="008458BB"/>
    <w:rsid w:val="00845DAC"/>
    <w:rsid w:val="008550D1"/>
    <w:rsid w:val="00865753"/>
    <w:rsid w:val="00876B74"/>
    <w:rsid w:val="008925B2"/>
    <w:rsid w:val="008C496F"/>
    <w:rsid w:val="008C5EC4"/>
    <w:rsid w:val="008D3321"/>
    <w:rsid w:val="008D7D3F"/>
    <w:rsid w:val="00915FAC"/>
    <w:rsid w:val="00924515"/>
    <w:rsid w:val="009312FC"/>
    <w:rsid w:val="00933592"/>
    <w:rsid w:val="009371A8"/>
    <w:rsid w:val="00955622"/>
    <w:rsid w:val="009572CC"/>
    <w:rsid w:val="009638BA"/>
    <w:rsid w:val="0098795D"/>
    <w:rsid w:val="00992E5D"/>
    <w:rsid w:val="009B1937"/>
    <w:rsid w:val="009D41DF"/>
    <w:rsid w:val="009D532C"/>
    <w:rsid w:val="00A132B7"/>
    <w:rsid w:val="00A206D0"/>
    <w:rsid w:val="00A23612"/>
    <w:rsid w:val="00A25C62"/>
    <w:rsid w:val="00A25C78"/>
    <w:rsid w:val="00A30C2C"/>
    <w:rsid w:val="00A310B1"/>
    <w:rsid w:val="00A45AB6"/>
    <w:rsid w:val="00A61C14"/>
    <w:rsid w:val="00A63BE8"/>
    <w:rsid w:val="00A65469"/>
    <w:rsid w:val="00A6732E"/>
    <w:rsid w:val="00A77241"/>
    <w:rsid w:val="00A84364"/>
    <w:rsid w:val="00A849A9"/>
    <w:rsid w:val="00A92930"/>
    <w:rsid w:val="00A979DC"/>
    <w:rsid w:val="00AB7D99"/>
    <w:rsid w:val="00AD3410"/>
    <w:rsid w:val="00AD41C2"/>
    <w:rsid w:val="00AD7F60"/>
    <w:rsid w:val="00AE1B82"/>
    <w:rsid w:val="00B15273"/>
    <w:rsid w:val="00B23D6A"/>
    <w:rsid w:val="00B279F9"/>
    <w:rsid w:val="00B331F6"/>
    <w:rsid w:val="00B34BEF"/>
    <w:rsid w:val="00B563D0"/>
    <w:rsid w:val="00B71168"/>
    <w:rsid w:val="00B912E3"/>
    <w:rsid w:val="00BD6489"/>
    <w:rsid w:val="00BE1747"/>
    <w:rsid w:val="00BF3F1F"/>
    <w:rsid w:val="00C01240"/>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136F"/>
    <w:rsid w:val="00D02636"/>
    <w:rsid w:val="00D03811"/>
    <w:rsid w:val="00D0558D"/>
    <w:rsid w:val="00D24651"/>
    <w:rsid w:val="00D33FBD"/>
    <w:rsid w:val="00D45FC7"/>
    <w:rsid w:val="00D478EB"/>
    <w:rsid w:val="00D55AA5"/>
    <w:rsid w:val="00D758F9"/>
    <w:rsid w:val="00D776AE"/>
    <w:rsid w:val="00D81A18"/>
    <w:rsid w:val="00D8491A"/>
    <w:rsid w:val="00D943AB"/>
    <w:rsid w:val="00D960A1"/>
    <w:rsid w:val="00DE2B6C"/>
    <w:rsid w:val="00DE58CE"/>
    <w:rsid w:val="00DE7666"/>
    <w:rsid w:val="00E0162A"/>
    <w:rsid w:val="00E04E75"/>
    <w:rsid w:val="00E172EC"/>
    <w:rsid w:val="00E216BA"/>
    <w:rsid w:val="00E22DC2"/>
    <w:rsid w:val="00E57E5A"/>
    <w:rsid w:val="00E710EA"/>
    <w:rsid w:val="00E80B92"/>
    <w:rsid w:val="00E8223B"/>
    <w:rsid w:val="00E84631"/>
    <w:rsid w:val="00EA0FD4"/>
    <w:rsid w:val="00EA32CC"/>
    <w:rsid w:val="00EC1DA2"/>
    <w:rsid w:val="00ED504C"/>
    <w:rsid w:val="00EE52D9"/>
    <w:rsid w:val="00EF516C"/>
    <w:rsid w:val="00F17014"/>
    <w:rsid w:val="00F61576"/>
    <w:rsid w:val="00F72BBD"/>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094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1091</TotalTime>
  <Pages>57</Pages>
  <Words>22549</Words>
  <Characters>128740</Characters>
  <Application>Microsoft Office Word</Application>
  <DocSecurity>0</DocSecurity>
  <Lines>2895</Lines>
  <Paragraphs>982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116</cp:revision>
  <dcterms:created xsi:type="dcterms:W3CDTF">2021-12-08T18:48:00Z</dcterms:created>
  <dcterms:modified xsi:type="dcterms:W3CDTF">2026-01-21T19:08:00Z</dcterms:modified>
</cp:coreProperties>
</file>